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B689" w14:textId="77777777" w:rsidR="00BB14E6" w:rsidRDefault="00BB14E6" w:rsidP="00BB14E6">
      <w:pPr>
        <w:jc w:val="center"/>
      </w:pPr>
      <w:r>
        <w:t>Graficul de desfășurare a procesului de acordare</w:t>
      </w:r>
    </w:p>
    <w:p w14:paraId="5DA17305" w14:textId="77777777" w:rsidR="00BB14E6" w:rsidRDefault="00BB14E6" w:rsidP="00BB14E6">
      <w:pPr>
        <w:jc w:val="center"/>
      </w:pPr>
      <w:r>
        <w:t xml:space="preserve"> a burselor de performanță pentru anul universitar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3876"/>
        <w:gridCol w:w="3136"/>
      </w:tblGrid>
      <w:tr w:rsidR="00BB14E6" w14:paraId="78066CB9" w14:textId="77777777" w:rsidTr="007E5389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6B13" w14:textId="77777777" w:rsidR="00BB14E6" w:rsidRDefault="00BB14E6" w:rsidP="007E53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semestrul I </w:t>
            </w:r>
          </w:p>
        </w:tc>
      </w:tr>
      <w:tr w:rsidR="00BB14E6" w14:paraId="5EB52488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F795" w14:textId="77777777" w:rsidR="00BB14E6" w:rsidRDefault="00BB14E6" w:rsidP="007E53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Interval calendaristic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EB12" w14:textId="77777777" w:rsidR="00BB14E6" w:rsidRDefault="00BB14E6" w:rsidP="007E53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Activitatea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C024" w14:textId="77777777" w:rsidR="00BB14E6" w:rsidRDefault="00BB14E6" w:rsidP="007E53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Responsabil</w:t>
            </w:r>
          </w:p>
        </w:tc>
      </w:tr>
      <w:tr w:rsidR="00BB14E6" w14:paraId="223B9CFE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4E32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Octombrie-Noiembrie 2024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B75E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Constituirea comisiilor pentru acordarea burselor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7DDF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CFCIDFR</w:t>
            </w:r>
          </w:p>
        </w:tc>
      </w:tr>
      <w:tr w:rsidR="00BB14E6" w14:paraId="71B4BA96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92F7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26 februarie 2025 – </w:t>
            </w:r>
          </w:p>
          <w:p w14:paraId="51CCEDA3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28 februarie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33C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Întocmirea listelor cu mediile </w:t>
            </w:r>
            <w:proofErr w:type="spellStart"/>
            <w:r>
              <w:rPr>
                <w:sz w:val="20"/>
              </w:rPr>
              <w:t>studenţilor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integralişti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5AE2A9A6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Afișarea listelor cu studenții ”bursieri” și „potențiali bursieri” și anunțarea studenților prin email.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31E0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Secretariatul facultății - Secretara ID/IFR a programului de studiu</w:t>
            </w:r>
          </w:p>
          <w:p w14:paraId="5DED3FC8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Directorul de studii ID/IFR </w:t>
            </w:r>
          </w:p>
        </w:tc>
      </w:tr>
      <w:tr w:rsidR="00BB14E6" w14:paraId="3405A5A0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1204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6 martie 2025 –</w:t>
            </w:r>
          </w:p>
          <w:p w14:paraId="362AF14E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11 martie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0C9D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Depunerea dosarelor pentru obținerea bursei în varianta electronică: cu semnăturile în original, scanate și expediate prin email.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9D42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Secretara ID/IFR a programului de studiu</w:t>
            </w:r>
          </w:p>
        </w:tc>
      </w:tr>
      <w:tr w:rsidR="00BB14E6" w:rsidRPr="0058737C" w14:paraId="2ECEB8F1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AAE3" w14:textId="77777777" w:rsidR="00BB14E6" w:rsidRPr="0058737C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6 martie 2025</w:t>
            </w:r>
            <w:r w:rsidRPr="0058737C">
              <w:rPr>
                <w:sz w:val="20"/>
              </w:rPr>
              <w:t xml:space="preserve"> –</w:t>
            </w:r>
          </w:p>
          <w:p w14:paraId="093BB669" w14:textId="77777777" w:rsidR="00BB14E6" w:rsidRPr="0058737C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13 martie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9BDB" w14:textId="77777777" w:rsidR="00BB14E6" w:rsidRPr="0058737C" w:rsidRDefault="00BB14E6" w:rsidP="007E5389">
            <w:pPr>
              <w:jc w:val="both"/>
              <w:rPr>
                <w:sz w:val="20"/>
              </w:rPr>
            </w:pPr>
            <w:r w:rsidRPr="0058737C">
              <w:rPr>
                <w:sz w:val="20"/>
              </w:rPr>
              <w:t>Depunerea dosarelor pentru obținerea bursei în original la secretariatul ID/IFR al programului de studii.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05DC" w14:textId="77777777" w:rsidR="00BB14E6" w:rsidRPr="0058737C" w:rsidRDefault="00BB14E6" w:rsidP="007E5389">
            <w:pPr>
              <w:jc w:val="both"/>
              <w:rPr>
                <w:sz w:val="20"/>
              </w:rPr>
            </w:pPr>
            <w:r w:rsidRPr="0058737C">
              <w:rPr>
                <w:sz w:val="20"/>
              </w:rPr>
              <w:t>Secretara ID/IFR a programului de studiu</w:t>
            </w:r>
          </w:p>
        </w:tc>
      </w:tr>
      <w:tr w:rsidR="00BB14E6" w14:paraId="4BF733D7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BE3B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13 martie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BE9D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Întocmirea listelor centralizatoare privind dosarele depuse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7D6D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Secretara ID/IFR a programului de studiu</w:t>
            </w:r>
          </w:p>
          <w:p w14:paraId="265CAA1F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Directorul de studii ID/IFR</w:t>
            </w:r>
          </w:p>
        </w:tc>
      </w:tr>
      <w:tr w:rsidR="00BB14E6" w14:paraId="100A0FA3" w14:textId="77777777" w:rsidTr="007E5389">
        <w:trPr>
          <w:trHeight w:val="928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8B02" w14:textId="77777777" w:rsidR="00BB14E6" w:rsidRPr="006D0DB1" w:rsidRDefault="00BB14E6" w:rsidP="007E5389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13 martie 2025</w:t>
            </w:r>
            <w:r>
              <w:rPr>
                <w:sz w:val="20"/>
                <w:lang w:val="en-US"/>
              </w:rPr>
              <w:t>*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A5A4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Reafișarea listei cu studenții bursieri, dacă în perioada anterioară de înscrieri nu s-au depus numărul maxim de dosare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5D39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Secretara ID/IFR a programului de studiu</w:t>
            </w:r>
          </w:p>
          <w:p w14:paraId="2B6D029D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Directorul de studii ID/IFR</w:t>
            </w:r>
          </w:p>
        </w:tc>
      </w:tr>
      <w:tr w:rsidR="00BB14E6" w14:paraId="490E8C4E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A871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17 martie 2025 –</w:t>
            </w:r>
          </w:p>
          <w:p w14:paraId="3378FB27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19 martie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C3A3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Primirea </w:t>
            </w:r>
            <w:proofErr w:type="spellStart"/>
            <w:r>
              <w:rPr>
                <w:sz w:val="20"/>
              </w:rPr>
              <w:t>contestaţiilor</w:t>
            </w:r>
            <w:proofErr w:type="spellEnd"/>
            <w:r>
              <w:rPr>
                <w:sz w:val="20"/>
              </w:rPr>
              <w:t>. Acestea se depun la secretariat  scanat prin email și fizic.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0E18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Secretara ID/IFR a programului de studiu</w:t>
            </w:r>
          </w:p>
        </w:tc>
      </w:tr>
      <w:tr w:rsidR="00BB14E6" w14:paraId="2AED64E5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6127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21 martie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06B0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Analiza </w:t>
            </w:r>
            <w:proofErr w:type="spellStart"/>
            <w:r>
              <w:rPr>
                <w:sz w:val="20"/>
              </w:rPr>
              <w:t>contestaţiilor</w:t>
            </w:r>
            <w:proofErr w:type="spellEnd"/>
            <w:r>
              <w:rPr>
                <w:sz w:val="20"/>
              </w:rPr>
              <w:t xml:space="preserve"> și afișarea rezoluțiilor la contestații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4889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Comisia de acordare a burselor  la nivel de Program de studiu ID/IFR.</w:t>
            </w:r>
          </w:p>
        </w:tc>
      </w:tr>
      <w:tr w:rsidR="00BB14E6" w14:paraId="1874BD00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76B6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21 martie 2025 –</w:t>
            </w:r>
          </w:p>
          <w:p w14:paraId="0D8B15F0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25 martie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485E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Depunerea dosarelor pentru obținerea bursei în varianta electronică: cu semnăturile în original, scanate </w:t>
            </w:r>
            <w:r w:rsidRPr="009D74C7">
              <w:rPr>
                <w:sz w:val="20"/>
              </w:rPr>
              <w:t xml:space="preserve">și </w:t>
            </w:r>
            <w:proofErr w:type="spellStart"/>
            <w:r w:rsidRPr="00055413">
              <w:rPr>
                <w:sz w:val="20"/>
              </w:rPr>
              <w:t>încarcate</w:t>
            </w:r>
            <w:proofErr w:type="spellEnd"/>
            <w:r w:rsidRPr="00055413">
              <w:rPr>
                <w:sz w:val="20"/>
              </w:rPr>
              <w:t xml:space="preserve"> în Drive, pus la dispoziție de CFCIDFR.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101F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Secretara ID/IFR a programului de studiu</w:t>
            </w:r>
          </w:p>
          <w:p w14:paraId="0AE5442A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Directorul de studii ID/IFR</w:t>
            </w:r>
          </w:p>
        </w:tc>
      </w:tr>
      <w:tr w:rsidR="00BB14E6" w14:paraId="2B294B3C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7640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26 martie 2025 –</w:t>
            </w:r>
          </w:p>
          <w:p w14:paraId="3B5C5981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27 martie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850D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Întocmirea listelor cu </w:t>
            </w:r>
            <w:proofErr w:type="spellStart"/>
            <w:r>
              <w:rPr>
                <w:sz w:val="20"/>
              </w:rPr>
              <w:t>studenţii</w:t>
            </w:r>
            <w:proofErr w:type="spellEnd"/>
            <w:r>
              <w:rPr>
                <w:sz w:val="20"/>
              </w:rPr>
              <w:t xml:space="preserve"> bursieri și transmiterea acestora către CFCIDFR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1FBB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Comisia de acordare a burselor  la nivel de Program de studiu ID/IFR.</w:t>
            </w:r>
          </w:p>
        </w:tc>
      </w:tr>
      <w:tr w:rsidR="00BB14E6" w14:paraId="1021E3E6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11D7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 aprilie 2025 – </w:t>
            </w:r>
          </w:p>
          <w:p w14:paraId="0411452B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4 aprilie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30DB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Întocmirea listelor finale cu studenții bursieri și aprobarea lor de către Comisia de  analiză, evaluare a dosarelor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atribuire a burselor la nivelul CFCIDFR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F7CF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Comisia de  analiză, evaluare a dosarelor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atribuire a burselor la nivelul CFCIDFR</w:t>
            </w:r>
          </w:p>
          <w:p w14:paraId="2EE48728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Secretariatul CFCIDFR</w:t>
            </w:r>
          </w:p>
        </w:tc>
      </w:tr>
      <w:tr w:rsidR="00BB14E6" w14:paraId="54130C4C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A446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8 aprilie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1AB4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Transmiterea listelor finale de burse,</w:t>
            </w:r>
          </w:p>
          <w:p w14:paraId="12DC15E1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aprobate de către Comisia de  analiză, evaluare a dosarelor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atribuire a burselor la nivelul CFCIDFR către </w:t>
            </w:r>
            <w:proofErr w:type="spellStart"/>
            <w:r>
              <w:rPr>
                <w:sz w:val="20"/>
              </w:rPr>
              <w:t>Direcţia</w:t>
            </w:r>
            <w:proofErr w:type="spellEnd"/>
            <w:r>
              <w:rPr>
                <w:sz w:val="20"/>
              </w:rPr>
              <w:t xml:space="preserve"> Generală Administrativă – Serviciul Social.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0BD7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Secretariatul CFCIDFR</w:t>
            </w:r>
          </w:p>
        </w:tc>
      </w:tr>
      <w:tr w:rsidR="00BB14E6" w14:paraId="39741681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AD9A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 aprilie 2025 –   </w:t>
            </w:r>
          </w:p>
          <w:p w14:paraId="15CFDFAA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16 aprilie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33D4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Întocmirea bazei de date cu </w:t>
            </w:r>
            <w:proofErr w:type="spellStart"/>
            <w:r>
              <w:rPr>
                <w:sz w:val="20"/>
              </w:rPr>
              <w:t>studenţii</w:t>
            </w:r>
            <w:proofErr w:type="spellEnd"/>
          </w:p>
          <w:p w14:paraId="1C053943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Bursieri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2BD" w14:textId="77777777" w:rsidR="00BB14E6" w:rsidRDefault="00BB14E6" w:rsidP="007E5389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Direcţia</w:t>
            </w:r>
            <w:proofErr w:type="spellEnd"/>
            <w:r>
              <w:rPr>
                <w:sz w:val="20"/>
              </w:rPr>
              <w:t xml:space="preserve"> Generală Administrativă – Serviciul Social.</w:t>
            </w:r>
          </w:p>
        </w:tc>
      </w:tr>
      <w:tr w:rsidR="00BB14E6" w14:paraId="7D7107F1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3565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9 aprilie 2025 – </w:t>
            </w:r>
          </w:p>
          <w:p w14:paraId="785D380F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21 aprilie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8585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Întocmirea statelor de plată </w:t>
            </w:r>
            <w:proofErr w:type="spellStart"/>
            <w:r>
              <w:rPr>
                <w:sz w:val="20"/>
              </w:rPr>
              <w:t>şi</w:t>
            </w:r>
            <w:proofErr w:type="spellEnd"/>
          </w:p>
          <w:p w14:paraId="4BDB12B6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transmiterea acestora către </w:t>
            </w:r>
            <w:proofErr w:type="spellStart"/>
            <w:r>
              <w:rPr>
                <w:sz w:val="20"/>
              </w:rPr>
              <w:t>Direcţia</w:t>
            </w:r>
            <w:proofErr w:type="spellEnd"/>
          </w:p>
          <w:p w14:paraId="2E69B054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Financiar-Contabilă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42AF" w14:textId="77777777" w:rsidR="00BB14E6" w:rsidRDefault="00BB14E6" w:rsidP="007E5389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Direcţia</w:t>
            </w:r>
            <w:proofErr w:type="spellEnd"/>
            <w:r>
              <w:rPr>
                <w:sz w:val="20"/>
              </w:rPr>
              <w:t xml:space="preserve"> Generală Administrativă – Serviciul Social.</w:t>
            </w:r>
          </w:p>
        </w:tc>
      </w:tr>
      <w:tr w:rsidR="00BB14E6" w14:paraId="5957BDEE" w14:textId="77777777" w:rsidTr="007E5389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969E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25 aprilie 2025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2528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Virarea burselor pe carduri</w:t>
            </w:r>
          </w:p>
          <w:p w14:paraId="317B4FD1" w14:textId="77777777" w:rsidR="00BB14E6" w:rsidRDefault="00BB14E6" w:rsidP="007E5389">
            <w:pPr>
              <w:jc w:val="both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C822" w14:textId="77777777" w:rsidR="00BB14E6" w:rsidRDefault="00BB14E6" w:rsidP="007E5389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Direcţia</w:t>
            </w:r>
            <w:proofErr w:type="spellEnd"/>
            <w:r>
              <w:rPr>
                <w:sz w:val="20"/>
              </w:rPr>
              <w:t xml:space="preserve"> Financiar-Contabilă</w:t>
            </w:r>
          </w:p>
        </w:tc>
      </w:tr>
    </w:tbl>
    <w:p w14:paraId="161E3DC9" w14:textId="77777777" w:rsidR="00BB14E6" w:rsidRPr="00C952AC" w:rsidRDefault="00BB14E6" w:rsidP="00BB14E6">
      <w:pPr>
        <w:jc w:val="both"/>
        <w:rPr>
          <w:sz w:val="18"/>
          <w:szCs w:val="18"/>
        </w:rPr>
      </w:pPr>
      <w:r>
        <w:rPr>
          <w:sz w:val="22"/>
        </w:rPr>
        <w:t xml:space="preserve">* </w:t>
      </w:r>
      <w:r w:rsidRPr="00C952AC">
        <w:rPr>
          <w:sz w:val="18"/>
          <w:szCs w:val="18"/>
        </w:rPr>
        <w:t>Numai dacă este cazul</w:t>
      </w:r>
    </w:p>
    <w:p w14:paraId="21351832" w14:textId="77777777" w:rsidR="00BB14E6" w:rsidRDefault="00BB14E6" w:rsidP="00BB14E6">
      <w:pPr>
        <w:jc w:val="both"/>
        <w:rPr>
          <w:sz w:val="18"/>
          <w:szCs w:val="18"/>
        </w:rPr>
      </w:pPr>
      <w:r w:rsidRPr="00C952AC">
        <w:rPr>
          <w:sz w:val="18"/>
          <w:szCs w:val="18"/>
        </w:rPr>
        <w:t>**Studenții care, din motive obiective, nu posedă un cont bancar vor fi programați să-și ridice cuantumul bursei de la casieria universității, dată ce va fi comunicată secretariatelor din facultăți.</w:t>
      </w:r>
    </w:p>
    <w:p w14:paraId="5003EB7D" w14:textId="77777777" w:rsidR="008025C8" w:rsidRDefault="008025C8"/>
    <w:sectPr w:rsidR="008025C8" w:rsidSect="00640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C6"/>
    <w:rsid w:val="004C5E13"/>
    <w:rsid w:val="00640332"/>
    <w:rsid w:val="006D34C6"/>
    <w:rsid w:val="008025C8"/>
    <w:rsid w:val="00BB14E6"/>
    <w:rsid w:val="00F64CA2"/>
    <w:rsid w:val="00F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335AB-79F3-4F4E-A032-D6723EFB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E6"/>
    <w:pPr>
      <w:spacing w:after="0" w:line="288" w:lineRule="auto"/>
    </w:pPr>
    <w:rPr>
      <w:rFonts w:ascii="Cambria" w:eastAsia="Times New Roman" w:hAnsi="Cambria" w:cs="Times New Roman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4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4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4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4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4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4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4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4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4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4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3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4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3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4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3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4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Florentina Lupulescu</dc:creator>
  <cp:keywords/>
  <dc:description/>
  <cp:lastModifiedBy>Oana Florentina Lupulescu</cp:lastModifiedBy>
  <cp:revision>2</cp:revision>
  <dcterms:created xsi:type="dcterms:W3CDTF">2025-01-21T08:15:00Z</dcterms:created>
  <dcterms:modified xsi:type="dcterms:W3CDTF">2025-01-21T08:15:00Z</dcterms:modified>
</cp:coreProperties>
</file>