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7354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68"/>
        <w:gridCol w:w="143"/>
        <w:gridCol w:w="285"/>
        <w:gridCol w:w="1243"/>
        <w:gridCol w:w="284"/>
        <w:gridCol w:w="929"/>
        <w:gridCol w:w="318"/>
        <w:gridCol w:w="281"/>
        <w:gridCol w:w="1246"/>
        <w:gridCol w:w="174"/>
        <w:gridCol w:w="108"/>
        <w:gridCol w:w="1260"/>
        <w:gridCol w:w="268"/>
        <w:gridCol w:w="1279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60"/>
      </w:tblGrid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Title"/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3pt;margin-top:4.6pt;width:65.25pt;height:35.85pt;z-index:251658240;mso-wrap-distance-left:0;mso-wrap-distance-right:0" filled="t">
                  <v:fill color2="black"/>
                  <v:imagedata r:id="rId7" o:title=""/>
                  <w10:wrap type="topAndBottom"/>
                </v:shape>
              </w:pict>
            </w:r>
          </w:p>
          <w:p w:rsidR="009307B9" w:rsidRPr="007331CC" w:rsidRDefault="009307B9">
            <w:pPr>
              <w:pStyle w:val="CVTitle"/>
            </w:pPr>
            <w:r w:rsidRPr="007331CC">
              <w:t xml:space="preserve">Curriculum vitae </w:t>
            </w:r>
          </w:p>
          <w:p w:rsidR="009307B9" w:rsidRDefault="009307B9">
            <w:pPr>
              <w:pStyle w:val="CVTitle"/>
            </w:pPr>
            <w:r>
              <w:t xml:space="preserve">Europass </w:t>
            </w: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Normal"/>
            </w:pPr>
            <w:r w:rsidRPr="008A5D98">
              <w:rPr>
                <w:i/>
                <w:iCs/>
                <w:sz w:val="24"/>
                <w:szCs w:val="24"/>
              </w:rPr>
              <w:pict>
                <v:shape id="_x0000_i1025" type="#_x0000_t75" style="width:50.25pt;height:68.25pt">
                  <v:imagedata r:id="rId8" o:title="" croptop="150f" cropbottom="30857f" cropleft="17828f" cropright="26112f"/>
                </v:shape>
              </w:pict>
            </w:r>
            <w:r>
              <w:rPr>
                <w:i/>
                <w:iCs/>
                <w:sz w:val="24"/>
                <w:szCs w:val="24"/>
              </w:rPr>
              <w:t xml:space="preserve">               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Spacer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1"/>
              <w:spacing w:before="0"/>
            </w:pPr>
            <w:r>
              <w:t>Informaţii personale</w:t>
            </w: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8855E8" w:rsidRDefault="009307B9" w:rsidP="00A40FAA">
            <w:pPr>
              <w:pStyle w:val="CVHeading2-FirstLine"/>
              <w:spacing w:before="0"/>
            </w:pPr>
            <w:r>
              <w:t>Nume, Prenume</w:t>
            </w:r>
          </w:p>
        </w:tc>
        <w:tc>
          <w:tcPr>
            <w:tcW w:w="7818" w:type="dxa"/>
            <w:gridSpan w:val="13"/>
          </w:tcPr>
          <w:p w:rsidR="009307B9" w:rsidRPr="00A40FAA" w:rsidRDefault="009307B9" w:rsidP="00A40FAA">
            <w:pPr>
              <w:pStyle w:val="CVMajor-FirstLine"/>
              <w:spacing w:before="0"/>
            </w:pPr>
            <w:r>
              <w:t>IOAN  AUREL IRIMUŞ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A40FAA" w:rsidRDefault="009307B9" w:rsidP="00A40FAA">
            <w:pPr>
              <w:pStyle w:val="CVHeading2-FirstLine"/>
              <w:spacing w:before="0"/>
              <w:rPr>
                <w:sz w:val="20"/>
                <w:szCs w:val="20"/>
              </w:rPr>
            </w:pPr>
            <w:r w:rsidRPr="00A40FAA">
              <w:rPr>
                <w:sz w:val="20"/>
                <w:szCs w:val="20"/>
              </w:rPr>
              <w:t>Funcţie</w:t>
            </w:r>
          </w:p>
        </w:tc>
        <w:tc>
          <w:tcPr>
            <w:tcW w:w="7818" w:type="dxa"/>
            <w:gridSpan w:val="13"/>
          </w:tcPr>
          <w:p w:rsidR="009307B9" w:rsidRPr="00A40FAA" w:rsidRDefault="009307B9" w:rsidP="00A40FAA">
            <w:pPr>
              <w:pStyle w:val="CVMajor-FirstLine"/>
              <w:spacing w:befor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Prof.univ.dr. , Director Şcoala doctorală de GEOGRAFIE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3"/>
            </w:pPr>
            <w:r>
              <w:t>Adresă</w:t>
            </w:r>
          </w:p>
        </w:tc>
        <w:tc>
          <w:tcPr>
            <w:tcW w:w="7818" w:type="dxa"/>
            <w:gridSpan w:val="13"/>
          </w:tcPr>
          <w:p w:rsidR="009307B9" w:rsidRPr="00D73532" w:rsidRDefault="009307B9">
            <w:pPr>
              <w:pStyle w:val="CVNormal"/>
              <w:rPr>
                <w:lang w:val="en-US"/>
              </w:rPr>
            </w:pPr>
            <w:r>
              <w:t>Str.Clinicilor  5 -7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415BC">
            <w:pPr>
              <w:pStyle w:val="CVHeading3"/>
            </w:pPr>
            <w:r>
              <w:t>Telefon</w:t>
            </w:r>
          </w:p>
        </w:tc>
        <w:tc>
          <w:tcPr>
            <w:tcW w:w="2884" w:type="dxa"/>
            <w:gridSpan w:val="5"/>
          </w:tcPr>
          <w:p w:rsidR="009307B9" w:rsidRPr="0030489F" w:rsidRDefault="009307B9" w:rsidP="008855E8">
            <w:pPr>
              <w:pStyle w:val="CVNormal"/>
              <w:rPr>
                <w:b/>
                <w:bCs/>
              </w:rPr>
            </w:pPr>
            <w:r>
              <w:t>0264-</w:t>
            </w:r>
            <w:r w:rsidRPr="0030489F">
              <w:rPr>
                <w:rStyle w:val="Strong"/>
                <w:b w:val="0"/>
                <w:bCs w:val="0"/>
              </w:rPr>
              <w:t>59</w:t>
            </w:r>
            <w:r>
              <w:rPr>
                <w:rStyle w:val="Strong"/>
                <w:b w:val="0"/>
                <w:bCs w:val="0"/>
              </w:rPr>
              <w:t>2214, int. 217</w:t>
            </w:r>
          </w:p>
        </w:tc>
        <w:tc>
          <w:tcPr>
            <w:tcW w:w="2019" w:type="dxa"/>
            <w:gridSpan w:val="4"/>
          </w:tcPr>
          <w:p w:rsidR="009307B9" w:rsidRDefault="009307B9">
            <w:pPr>
              <w:pStyle w:val="CVHeading3"/>
            </w:pPr>
            <w:r>
              <w:t>Mobil:</w:t>
            </w:r>
          </w:p>
        </w:tc>
        <w:tc>
          <w:tcPr>
            <w:tcW w:w="2915" w:type="dxa"/>
            <w:gridSpan w:val="4"/>
          </w:tcPr>
          <w:p w:rsidR="009307B9" w:rsidRPr="00F96322" w:rsidRDefault="009307B9" w:rsidP="008855E8">
            <w:pPr>
              <w:pStyle w:val="CVNormal"/>
              <w:rPr>
                <w:lang w:val="en-US"/>
              </w:rPr>
            </w:pPr>
            <w:r>
              <w:t>0724- 58 37 56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3"/>
            </w:pPr>
            <w:r>
              <w:t>E-mail</w:t>
            </w: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Normal"/>
            </w:pPr>
            <w:r>
              <w:t>irimus@geografie.ubbcluj.ro</w:t>
            </w:r>
          </w:p>
        </w:tc>
      </w:tr>
      <w:tr w:rsidR="009307B9">
        <w:trPr>
          <w:gridAfter w:val="13"/>
          <w:wAfter w:w="16368" w:type="dxa"/>
          <w:cantSplit/>
          <w:trHeight w:val="165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Spacer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183646">
            <w:pPr>
              <w:pStyle w:val="CVHeading1"/>
              <w:spacing w:before="0"/>
            </w:pPr>
            <w:r>
              <w:t xml:space="preserve">Domenii de competenţă </w:t>
            </w:r>
          </w:p>
          <w:p w:rsidR="009307B9" w:rsidRDefault="009307B9" w:rsidP="00183646">
            <w:pPr>
              <w:pStyle w:val="CVHeading1"/>
              <w:spacing w:before="0"/>
            </w:pPr>
          </w:p>
          <w:p w:rsidR="009307B9" w:rsidRDefault="009307B9" w:rsidP="00183646">
            <w:pPr>
              <w:pStyle w:val="CVHeading1"/>
              <w:spacing w:before="0"/>
            </w:pPr>
            <w:r>
              <w:t>Cursuri predate</w:t>
            </w:r>
          </w:p>
        </w:tc>
        <w:tc>
          <w:tcPr>
            <w:tcW w:w="7818" w:type="dxa"/>
            <w:gridSpan w:val="13"/>
          </w:tcPr>
          <w:p w:rsidR="009307B9" w:rsidRPr="00EE2B63" w:rsidRDefault="009307B9">
            <w:pPr>
              <w:pStyle w:val="CVMajor-FirstLine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5548D4">
              <w:rPr>
                <w:sz w:val="20"/>
                <w:szCs w:val="20"/>
              </w:rPr>
              <w:t>Geografie  fizică</w:t>
            </w:r>
            <w:r>
              <w:rPr>
                <w:b w:val="0"/>
                <w:bCs w:val="0"/>
                <w:sz w:val="20"/>
                <w:szCs w:val="20"/>
              </w:rPr>
              <w:t xml:space="preserve"> ( Geomorfologie, Carografiere geomorfologică, Riscuri naturale).</w:t>
            </w:r>
          </w:p>
          <w:p w:rsidR="009307B9" w:rsidRDefault="009307B9" w:rsidP="00183646">
            <w:pPr>
              <w:pStyle w:val="CVMajor"/>
              <w:ind w:left="0"/>
            </w:pPr>
          </w:p>
          <w:p w:rsidR="009307B9" w:rsidRPr="00F269CF" w:rsidRDefault="009307B9" w:rsidP="00183646">
            <w:pPr>
              <w:pStyle w:val="CVMajor-FirstLine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F269CF">
              <w:rPr>
                <w:b w:val="0"/>
                <w:bCs w:val="0"/>
                <w:sz w:val="20"/>
                <w:szCs w:val="20"/>
              </w:rPr>
              <w:t xml:space="preserve">Geografia fizică a României, </w:t>
            </w:r>
            <w:r>
              <w:rPr>
                <w:b w:val="0"/>
                <w:bCs w:val="0"/>
                <w:sz w:val="20"/>
                <w:szCs w:val="20"/>
              </w:rPr>
              <w:t xml:space="preserve">Geomorfologie, </w:t>
            </w:r>
            <w:r w:rsidRPr="00F269CF">
              <w:rPr>
                <w:b w:val="0"/>
                <w:bCs w:val="0"/>
                <w:sz w:val="20"/>
                <w:szCs w:val="20"/>
              </w:rPr>
              <w:t xml:space="preserve">Cartografiere Geomorfologică, </w:t>
            </w:r>
            <w:r>
              <w:rPr>
                <w:b w:val="0"/>
                <w:bCs w:val="0"/>
                <w:sz w:val="20"/>
                <w:szCs w:val="20"/>
              </w:rPr>
              <w:t xml:space="preserve">Geografie fizică generală, Riscuri antropice şi tehnogene, Geoecologia, structura şi dinamica peisajului, </w:t>
            </w:r>
            <w:r w:rsidRPr="00F269CF">
              <w:rPr>
                <w:b w:val="0"/>
                <w:bCs w:val="0"/>
                <w:sz w:val="20"/>
                <w:szCs w:val="20"/>
              </w:rPr>
              <w:t>Potenţialul turistic al reliefului şi valorificarea lui</w:t>
            </w:r>
            <w:r>
              <w:rPr>
                <w:b w:val="0"/>
                <w:bCs w:val="0"/>
                <w:sz w:val="20"/>
                <w:szCs w:val="20"/>
              </w:rPr>
              <w:t xml:space="preserve"> (nivel licenţă)</w:t>
            </w:r>
            <w:r w:rsidRPr="00F269CF">
              <w:rPr>
                <w:b w:val="0"/>
                <w:bCs w:val="0"/>
                <w:sz w:val="20"/>
                <w:szCs w:val="20"/>
              </w:rPr>
              <w:t>, Morfodinamica teritoriului României</w:t>
            </w:r>
            <w:r>
              <w:rPr>
                <w:b w:val="0"/>
                <w:bCs w:val="0"/>
                <w:sz w:val="20"/>
                <w:szCs w:val="20"/>
              </w:rPr>
              <w:t xml:space="preserve"> (şcoala doctorală).</w:t>
            </w:r>
          </w:p>
          <w:p w:rsidR="009307B9" w:rsidRPr="00183646" w:rsidRDefault="009307B9" w:rsidP="00183646"/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Spacer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1"/>
              <w:spacing w:before="0"/>
            </w:pPr>
            <w:r>
              <w:t>Experienţa profesională</w:t>
            </w: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Normal-FirstLine"/>
              <w:spacing w:before="0"/>
            </w:pPr>
          </w:p>
          <w:p w:rsidR="009307B9" w:rsidRPr="001671E0" w:rsidRDefault="009307B9" w:rsidP="001671E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Spacer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Sept.  2012  - prezent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Profesor </w:t>
            </w:r>
            <w:r>
              <w:t>universitar dr./</w:t>
            </w:r>
            <w:r>
              <w:rPr>
                <w:b/>
                <w:bCs/>
              </w:rPr>
              <w:t xml:space="preserve">Director Şcoala </w:t>
            </w:r>
            <w:r w:rsidRPr="007710F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octorală de </w:t>
            </w:r>
            <w:r w:rsidRPr="007710F8">
              <w:rPr>
                <w:b/>
                <w:bCs/>
              </w:rPr>
              <w:t xml:space="preserve"> Geografie</w:t>
            </w:r>
            <w:r>
              <w:rPr>
                <w:b/>
                <w:bCs/>
              </w:rPr>
              <w:t xml:space="preserve">, </w:t>
            </w:r>
            <w:r w:rsidRPr="00F269CF">
              <w:t>Universitatea”Babes-Bolyai</w:t>
            </w:r>
            <w:r>
              <w:rPr>
                <w:b/>
                <w:bCs/>
              </w:rPr>
              <w:t>”</w:t>
            </w:r>
            <w:r>
              <w:t>/ Coordonator activitatea de Pregătire a Personalului Didactic, specialitatea Geografie , DPPD Cluj 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 xml:space="preserve">ianuarie 2008 –  septembrie 2012 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>Profesor</w:t>
            </w:r>
            <w:r>
              <w:t xml:space="preserve"> universitar dr. / </w:t>
            </w:r>
            <w:r w:rsidRPr="007710F8">
              <w:rPr>
                <w:b/>
                <w:bCs/>
              </w:rPr>
              <w:t>Prodecan</w:t>
            </w:r>
            <w:r>
              <w:rPr>
                <w:b/>
                <w:bCs/>
              </w:rPr>
              <w:t xml:space="preserve">, </w:t>
            </w:r>
            <w:r w:rsidRPr="00F269CF">
              <w:t>Facultatea de Geografie</w:t>
            </w:r>
            <w:r>
              <w:t>, Universitatea „Babeş –Bolyai”, / Director Extensia Universitară Zalău/ Coordonator activitatea de Pregătire a Personalului Didactic, specialitatea Geografie , DPPD Cluj 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 xml:space="preserve">Sept. 2006 –  ianuarie 2008 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Profesor </w:t>
            </w:r>
            <w:r>
              <w:t xml:space="preserve">universitar dr./ </w:t>
            </w:r>
            <w:r w:rsidRPr="007710F8">
              <w:rPr>
                <w:b/>
                <w:bCs/>
              </w:rPr>
              <w:t xml:space="preserve">Director </w:t>
            </w:r>
            <w:r w:rsidRPr="007710F8">
              <w:t>Extensia Universitară Zalău</w:t>
            </w:r>
            <w:r>
              <w:t>/ Universitatea „Babeş –Bolyai”, Coordonator activitatea de Pregătire a Personalului Didactic, specialitatea Geografie , DPPD Cluj 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Sept. 1998 –  septembrie 2006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Conferenţiar </w:t>
            </w:r>
            <w:r>
              <w:t xml:space="preserve"> universitar dr./ </w:t>
            </w:r>
            <w:r w:rsidRPr="007710F8">
              <w:rPr>
                <w:b/>
                <w:bCs/>
              </w:rPr>
              <w:t xml:space="preserve">Director </w:t>
            </w:r>
            <w:r w:rsidRPr="007710F8">
              <w:t>Extensia Universitară Zalău</w:t>
            </w:r>
            <w:r>
              <w:t xml:space="preserve"> (2002-2006)/ Coordonator activitatea de Pregătire a Personalului Didactic, specialitatea Geografie , DPPD Cluj 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Sept. 1998 –  septembrie  2002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Conferenţiar </w:t>
            </w:r>
            <w:r>
              <w:t xml:space="preserve"> </w:t>
            </w:r>
            <w:r w:rsidRPr="005548D4">
              <w:rPr>
                <w:b/>
                <w:bCs/>
              </w:rPr>
              <w:t>universitar dr</w:t>
            </w:r>
            <w:r>
              <w:t xml:space="preserve">./ </w:t>
            </w:r>
            <w:r w:rsidRPr="007710F8">
              <w:rPr>
                <w:b/>
                <w:bCs/>
              </w:rPr>
              <w:t>Decan</w:t>
            </w:r>
            <w:r>
              <w:t xml:space="preserve"> Facultatea de Geografie – Istorie, Universitatea Ecologică ” Dimitrie Cantemir”, Tg.Mures.</w:t>
            </w:r>
          </w:p>
        </w:tc>
      </w:tr>
      <w:tr w:rsidR="009307B9">
        <w:trPr>
          <w:gridAfter w:val="13"/>
          <w:wAfter w:w="16368" w:type="dxa"/>
          <w:cantSplit/>
          <w:trHeight w:val="293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 &amp;  Universitatea Ecologică „ Dimitrie Cantemir”, Tg.Mures.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3-FirstLine"/>
              <w:spacing w:before="0"/>
              <w:ind w:left="0"/>
              <w:jc w:val="left"/>
            </w:pPr>
          </w:p>
          <w:p w:rsidR="009307B9" w:rsidRDefault="009307B9" w:rsidP="00546170">
            <w:pPr>
              <w:pStyle w:val="CVHeading3-FirstLine"/>
              <w:spacing w:before="0"/>
              <w:ind w:left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546170">
            <w:pPr>
              <w:pStyle w:val="CVNormal"/>
              <w:jc w:val="both"/>
            </w:pPr>
          </w:p>
          <w:p w:rsidR="009307B9" w:rsidRDefault="009307B9" w:rsidP="00546170">
            <w:pPr>
              <w:pStyle w:val="CVNormal"/>
              <w:jc w:val="both"/>
            </w:pPr>
            <w:r>
              <w:t>Sept. 1993 –  septembrie  1998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546170">
            <w:pPr>
              <w:pStyle w:val="CVNormal"/>
            </w:pPr>
            <w:r w:rsidRPr="005548D4">
              <w:rPr>
                <w:b/>
                <w:bCs/>
              </w:rPr>
              <w:t>Şef de lucr.drd</w:t>
            </w:r>
            <w:r>
              <w:t>./ Facultatea de Geografie – Istorie, Universitatea Ecologică ” Dimitrie Cantemir”, Tg.Mures.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546170">
            <w:pPr>
              <w:pStyle w:val="CVNormal"/>
            </w:pPr>
            <w:r>
              <w:t>Universitatea „Babeş –Bolyai”, 1, Mihail Kogălniceanu  str., Cluj-Napoca &amp;  Universitatea Ecologică „ Dimitrie Cantemir”, Tg.Mures..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F269CF">
            <w:pPr>
              <w:pStyle w:val="CVHeading3-FirstLine"/>
              <w:spacing w:before="0"/>
              <w:ind w:left="0"/>
              <w:jc w:val="left"/>
            </w:pPr>
          </w:p>
          <w:p w:rsidR="009307B9" w:rsidRDefault="009307B9" w:rsidP="00F269CF">
            <w:pPr>
              <w:pStyle w:val="CVHeading3-FirstLine"/>
              <w:spacing w:before="0"/>
              <w:ind w:left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F269CF">
            <w:pPr>
              <w:pStyle w:val="CVNormal"/>
              <w:jc w:val="both"/>
            </w:pPr>
          </w:p>
          <w:p w:rsidR="009307B9" w:rsidRDefault="009307B9" w:rsidP="00F269CF">
            <w:pPr>
              <w:pStyle w:val="CVNormal"/>
              <w:jc w:val="both"/>
            </w:pPr>
            <w:r>
              <w:t>Sept. 1992 –  septembrie  1998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>Şef de lucr.drd</w:t>
            </w:r>
            <w:r>
              <w:t>./ Facultatea de Biologie, Geografie şi Geologie/ Catedra de Geografie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  <w:p w:rsidR="009307B9" w:rsidRDefault="009307B9" w:rsidP="00634F50">
            <w:pPr>
              <w:pStyle w:val="CVNormal"/>
            </w:pPr>
            <w:r>
              <w:t>Octombrie 1990 –  septembrie  1992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>Asistent .drd</w:t>
            </w:r>
            <w:r>
              <w:t>./ Facultatea de Biologie, Geografie şi Geologie/ Catedra de Geografie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Universitatea „Babeş –Bolyai”, 1, Mihail Kogălniceanu  str., Cluj-Napoca.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Septembrie 1986 –  septembrie  1990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Profesor </w:t>
            </w:r>
            <w:r>
              <w:rPr>
                <w:b/>
                <w:bCs/>
              </w:rPr>
              <w:t xml:space="preserve">titular </w:t>
            </w:r>
            <w:r w:rsidRPr="005548D4">
              <w:rPr>
                <w:b/>
                <w:bCs/>
              </w:rPr>
              <w:t>Def</w:t>
            </w:r>
            <w:r w:rsidRPr="00925251">
              <w:rPr>
                <w:b/>
                <w:bCs/>
              </w:rPr>
              <w:t>./ gradul II/</w:t>
            </w:r>
            <w:r>
              <w:t xml:space="preserve"> </w:t>
            </w:r>
            <w:r w:rsidRPr="007F04A4">
              <w:rPr>
                <w:b/>
                <w:bCs/>
              </w:rPr>
              <w:t>Director adj.</w:t>
            </w:r>
            <w:r>
              <w:t xml:space="preserve"> (1984 -1988)</w:t>
            </w:r>
            <w:r w:rsidRPr="007F04A4">
              <w:rPr>
                <w:b/>
                <w:bCs/>
              </w:rPr>
              <w:t>,</w:t>
            </w:r>
            <w:r>
              <w:t xml:space="preserve"> Liceul de Matematică – Fizică, Hunedoara.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Inspectoratul Şcolar Judeţean Hunedoara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Septembrie 1983 –  septembrie  1986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Funcţia sau postul ocupat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 w:rsidRPr="005548D4">
              <w:rPr>
                <w:b/>
                <w:bCs/>
              </w:rPr>
              <w:t xml:space="preserve">Profesor </w:t>
            </w:r>
            <w:r>
              <w:rPr>
                <w:b/>
                <w:bCs/>
              </w:rPr>
              <w:t>titular</w:t>
            </w:r>
            <w:r w:rsidRPr="005548D4">
              <w:rPr>
                <w:b/>
                <w:bCs/>
              </w:rPr>
              <w:t xml:space="preserve"> Def</w:t>
            </w:r>
            <w:r>
              <w:rPr>
                <w:b/>
                <w:bCs/>
              </w:rPr>
              <w:t>.</w:t>
            </w:r>
            <w:r w:rsidRPr="00A55893">
              <w:rPr>
                <w:b/>
                <w:bCs/>
              </w:rPr>
              <w:t>/ Director adj</w:t>
            </w:r>
            <w:r>
              <w:t>. (1984 -1988),Liceul de Matematică –Fizică, Hunedoara.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  <w:r>
              <w:t>Numele angajatorului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  <w:r>
              <w:t>Inspectoratul Şcolar Judeţean Hunedoara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1"/>
            </w:pPr>
            <w:r>
              <w:t>Educaţie şi formare</w:t>
            </w: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-FirstLine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1990-1998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Calificarea / diploma obţinută</w:t>
            </w:r>
          </w:p>
        </w:tc>
        <w:tc>
          <w:tcPr>
            <w:tcW w:w="7818" w:type="dxa"/>
            <w:gridSpan w:val="13"/>
          </w:tcPr>
          <w:p w:rsidR="009307B9" w:rsidRPr="007331CC" w:rsidRDefault="009307B9" w:rsidP="006235E8">
            <w:pPr>
              <w:pStyle w:val="CVNormal"/>
              <w:rPr>
                <w:b/>
                <w:bCs/>
              </w:rPr>
            </w:pPr>
            <w:r w:rsidRPr="007331CC">
              <w:rPr>
                <w:b/>
                <w:bCs/>
              </w:rPr>
              <w:t>Doctor în geografie fizică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Discipline aparţinând domeniului Geografiei fizice/ competenţe specifice cercetării reliefului înscris bazinelor molasice neogene, relieful pe domuri şi cute diapire, hazardelor şi riscurilor asociate acestor structuri 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Universitatea „Babeş-Bolyai” din Cluj-Napoca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1979-1983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Calificarea / diploma obţinută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 w:rsidRPr="007331CC">
              <w:rPr>
                <w:b/>
                <w:bCs/>
              </w:rPr>
              <w:t>Licenţă în geografie</w:t>
            </w:r>
            <w:r>
              <w:t xml:space="preserve">/ Specializarea: </w:t>
            </w:r>
            <w:r w:rsidRPr="007331CC">
              <w:rPr>
                <w:b/>
                <w:bCs/>
              </w:rPr>
              <w:t>Geografie-Limba şi Literatura Franceză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Disciplinele principale studiate / competenţe profesionale dobândite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Discipline aparţinând domeniului Geografie/ competenţe specifice absolvenţlor din domeniu &amp; discipline aparţinând domeniului Litere/ competenţe specifice absolvenţlor din domeniu.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235E8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818" w:type="dxa"/>
            <w:gridSpan w:val="13"/>
          </w:tcPr>
          <w:p w:rsidR="009307B9" w:rsidRDefault="009307B9" w:rsidP="006235E8">
            <w:pPr>
              <w:pStyle w:val="CVNormal"/>
            </w:pPr>
            <w:r>
              <w:t>Universitatea „Babeş-Bolyai” din Cluj-Napoca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634F50">
            <w:pPr>
              <w:pStyle w:val="CVHeading3"/>
            </w:pPr>
          </w:p>
        </w:tc>
        <w:tc>
          <w:tcPr>
            <w:tcW w:w="7818" w:type="dxa"/>
            <w:gridSpan w:val="13"/>
          </w:tcPr>
          <w:p w:rsidR="009307B9" w:rsidRDefault="009307B9" w:rsidP="00634F5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1D6DD1" w:rsidRDefault="009307B9">
            <w:pPr>
              <w:pStyle w:val="CVSpac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1D6DD1">
              <w:rPr>
                <w:sz w:val="22"/>
                <w:szCs w:val="22"/>
              </w:rPr>
              <w:t>Limba maternă</w:t>
            </w:r>
          </w:p>
        </w:tc>
        <w:tc>
          <w:tcPr>
            <w:tcW w:w="7818" w:type="dxa"/>
            <w:gridSpan w:val="13"/>
          </w:tcPr>
          <w:p w:rsidR="009307B9" w:rsidRPr="001D6DD1" w:rsidRDefault="009307B9">
            <w:pPr>
              <w:pStyle w:val="CVSpac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Română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2-FirstLine"/>
              <w:spacing w:before="0"/>
            </w:pPr>
            <w:r>
              <w:t>Limbi străine cunoscute:</w:t>
            </w: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Medium-FirstLine"/>
              <w:spacing w:before="0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2"/>
            </w:pPr>
            <w:r>
              <w:t>Autoevaluare</w:t>
            </w:r>
          </w:p>
        </w:tc>
        <w:tc>
          <w:tcPr>
            <w:tcW w:w="143" w:type="dxa"/>
          </w:tcPr>
          <w:p w:rsidR="009307B9" w:rsidRDefault="009307B9">
            <w:pPr>
              <w:pStyle w:val="CVNormal"/>
            </w:pPr>
          </w:p>
        </w:tc>
        <w:tc>
          <w:tcPr>
            <w:tcW w:w="30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1"/>
            </w:pPr>
            <w:r>
              <w:t>Înţelegere</w:t>
            </w:r>
          </w:p>
        </w:tc>
        <w:tc>
          <w:tcPr>
            <w:tcW w:w="30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1"/>
            </w:pPr>
            <w:r>
              <w:t>Vorbire</w:t>
            </w: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7B9" w:rsidRDefault="009307B9">
            <w:pPr>
              <w:pStyle w:val="LevelAssessment-Heading1"/>
            </w:pPr>
            <w:r>
              <w:t>Scriere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Level"/>
            </w:pPr>
          </w:p>
        </w:tc>
        <w:tc>
          <w:tcPr>
            <w:tcW w:w="143" w:type="dxa"/>
          </w:tcPr>
          <w:p w:rsidR="009307B9" w:rsidRDefault="009307B9">
            <w:pPr>
              <w:pStyle w:val="CVNormal"/>
            </w:pPr>
          </w:p>
        </w:tc>
        <w:tc>
          <w:tcPr>
            <w:tcW w:w="15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Ascultare</w:t>
            </w:r>
          </w:p>
        </w:tc>
        <w:tc>
          <w:tcPr>
            <w:tcW w:w="153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Citire</w:t>
            </w:r>
          </w:p>
        </w:tc>
        <w:tc>
          <w:tcPr>
            <w:tcW w:w="15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4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307B9" w:rsidRDefault="009307B9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Discurs oral</w:t>
            </w:r>
          </w:p>
        </w:tc>
        <w:tc>
          <w:tcPr>
            <w:tcW w:w="15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7B9" w:rsidRDefault="009307B9">
            <w:pPr>
              <w:pStyle w:val="BodyText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Exprimare scrisă</w:t>
            </w:r>
          </w:p>
        </w:tc>
      </w:tr>
      <w:tr w:rsidR="009307B9">
        <w:trPr>
          <w:gridAfter w:val="10"/>
          <w:wAfter w:w="12591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Language"/>
            </w:pPr>
            <w:r>
              <w:t>Franceză</w:t>
            </w:r>
          </w:p>
        </w:tc>
        <w:tc>
          <w:tcPr>
            <w:tcW w:w="143" w:type="dxa"/>
          </w:tcPr>
          <w:p w:rsidR="009307B9" w:rsidRDefault="009307B9">
            <w:pPr>
              <w:pStyle w:val="CVNormal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Default="009307B9">
            <w:pPr>
              <w:pStyle w:val="LevelAssessment-Code"/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9307B9" w:rsidRDefault="009307B9" w:rsidP="00634F50">
            <w:pPr>
              <w:pStyle w:val="CVHeadingLanguage"/>
            </w:pPr>
            <w:r>
              <w:t>C2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7B9" w:rsidRDefault="009307B9" w:rsidP="00634F50">
            <w:pPr>
              <w:pStyle w:val="CVNormal"/>
            </w:pPr>
          </w:p>
        </w:tc>
        <w:tc>
          <w:tcPr>
            <w:tcW w:w="1247" w:type="dxa"/>
            <w:gridSpan w:val="2"/>
            <w:tcBorders>
              <w:bottom w:val="single" w:sz="2" w:space="0" w:color="000000"/>
            </w:tcBorders>
            <w:vAlign w:val="center"/>
          </w:tcPr>
          <w:p w:rsidR="009307B9" w:rsidRPr="001D6DD1" w:rsidRDefault="009307B9" w:rsidP="00634F50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1D6DD1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1D6DD1" w:rsidRDefault="009307B9" w:rsidP="00634F50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2" w:space="0" w:color="000000"/>
            </w:tcBorders>
            <w:vAlign w:val="center"/>
          </w:tcPr>
          <w:p w:rsidR="009307B9" w:rsidRPr="001D6DD1" w:rsidRDefault="009307B9" w:rsidP="00DA473A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1D6DD1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1D6DD1" w:rsidRDefault="009307B9" w:rsidP="00DA473A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  <w:vAlign w:val="center"/>
          </w:tcPr>
          <w:p w:rsidR="009307B9" w:rsidRPr="001D6DD1" w:rsidRDefault="009307B9" w:rsidP="00DA473A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1D6DD1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1D6DD1" w:rsidRDefault="009307B9" w:rsidP="00DA473A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1D6DD1" w:rsidRDefault="009307B9" w:rsidP="00DA473A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1D6DD1">
              <w:rPr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Code"/>
              <w:jc w:val="left"/>
            </w:pPr>
            <w:r>
              <w:t>A1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</w:tr>
      <w:tr w:rsidR="009307B9">
        <w:trPr>
          <w:gridAfter w:val="10"/>
          <w:wAfter w:w="12591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Language"/>
            </w:pPr>
            <w:r>
              <w:t>Engleză</w:t>
            </w:r>
          </w:p>
        </w:tc>
        <w:tc>
          <w:tcPr>
            <w:tcW w:w="143" w:type="dxa"/>
          </w:tcPr>
          <w:p w:rsidR="009307B9" w:rsidRDefault="009307B9">
            <w:pPr>
              <w:pStyle w:val="CVFooterLeft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Default="009307B9">
            <w:pPr>
              <w:pStyle w:val="CVHeadingLevel"/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9307B9" w:rsidRPr="0067023B" w:rsidRDefault="009307B9" w:rsidP="00634F50">
            <w:pPr>
              <w:pStyle w:val="CVHeadingLanguage"/>
            </w:pPr>
            <w:r w:rsidRPr="0067023B">
              <w:t>A2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7B9" w:rsidRPr="0067023B" w:rsidRDefault="009307B9" w:rsidP="00634F50">
            <w:pPr>
              <w:pStyle w:val="CVNormal"/>
              <w:rPr>
                <w:b/>
                <w:bCs/>
              </w:rPr>
            </w:pPr>
          </w:p>
        </w:tc>
        <w:tc>
          <w:tcPr>
            <w:tcW w:w="1247" w:type="dxa"/>
            <w:gridSpan w:val="2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34F50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Code"/>
              <w:jc w:val="left"/>
            </w:pPr>
            <w: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</w:tr>
      <w:tr w:rsidR="009307B9">
        <w:trPr>
          <w:gridAfter w:val="10"/>
          <w:wAfter w:w="12591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Language"/>
            </w:pPr>
            <w:r>
              <w:t>Italiană</w:t>
            </w:r>
          </w:p>
        </w:tc>
        <w:tc>
          <w:tcPr>
            <w:tcW w:w="143" w:type="dxa"/>
          </w:tcPr>
          <w:p w:rsidR="009307B9" w:rsidRDefault="009307B9">
            <w:pPr>
              <w:pStyle w:val="CVFooterLeft"/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Default="009307B9">
            <w:pPr>
              <w:pStyle w:val="CVHeadingLevel"/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:rsidR="009307B9" w:rsidRDefault="009307B9" w:rsidP="00634F50">
            <w:pPr>
              <w:pStyle w:val="CVHeadingLanguage"/>
            </w:pPr>
            <w:r>
              <w:t>A2</w:t>
            </w:r>
          </w:p>
        </w:tc>
        <w:tc>
          <w:tcPr>
            <w:tcW w:w="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7B9" w:rsidRDefault="009307B9" w:rsidP="00634F50">
            <w:pPr>
              <w:pStyle w:val="CVNormal"/>
            </w:pPr>
          </w:p>
        </w:tc>
        <w:tc>
          <w:tcPr>
            <w:tcW w:w="1247" w:type="dxa"/>
            <w:gridSpan w:val="2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Description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307B9" w:rsidRPr="0067023B" w:rsidRDefault="009307B9" w:rsidP="006235E8">
            <w:pPr>
              <w:pStyle w:val="LevelAssessment-Code"/>
              <w:rPr>
                <w:b/>
                <w:bCs/>
                <w:sz w:val="22"/>
                <w:szCs w:val="22"/>
              </w:rPr>
            </w:pPr>
            <w:r w:rsidRPr="0067023B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Code"/>
              <w:jc w:val="left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LevelAssessment-Description"/>
            </w:pPr>
          </w:p>
        </w:tc>
      </w:tr>
      <w:tr w:rsidR="009307B9">
        <w:trPr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FooterLeft"/>
            </w:pPr>
          </w:p>
        </w:tc>
        <w:tc>
          <w:tcPr>
            <w:tcW w:w="7818" w:type="dxa"/>
            <w:gridSpan w:val="13"/>
            <w:tcMar>
              <w:top w:w="0" w:type="dxa"/>
              <w:bottom w:w="113" w:type="dxa"/>
            </w:tcMar>
          </w:tcPr>
          <w:p w:rsidR="009307B9" w:rsidRDefault="009307B9">
            <w:pPr>
              <w:pStyle w:val="LevelAssessment-Note"/>
            </w:pPr>
            <w:r>
              <w:t xml:space="preserve">(*) </w:t>
            </w:r>
            <w:hyperlink r:id="rId9" w:history="1">
              <w:r>
                <w:rPr>
                  <w:rStyle w:val="Hyperlink"/>
                </w:rPr>
                <w:t>Nivelul Cadrului European Comun de Referinţă Pentru Limbi Străine</w:t>
              </w:r>
            </w:hyperlink>
          </w:p>
        </w:tc>
        <w:tc>
          <w:tcPr>
            <w:tcW w:w="1259" w:type="dxa"/>
          </w:tcPr>
          <w:p w:rsidR="009307B9" w:rsidRDefault="009307B9">
            <w:pPr>
              <w:suppressAutoHyphens w:val="0"/>
            </w:pPr>
          </w:p>
        </w:tc>
        <w:tc>
          <w:tcPr>
            <w:tcW w:w="1259" w:type="dxa"/>
          </w:tcPr>
          <w:p w:rsidR="009307B9" w:rsidRDefault="009307B9" w:rsidP="00634F50">
            <w:pPr>
              <w:pStyle w:val="CVHeading2-FirstLine"/>
              <w:jc w:val="center"/>
            </w:pPr>
            <w:r>
              <w:t xml:space="preserve">                                            Italiana</w:t>
            </w:r>
          </w:p>
        </w:tc>
        <w:tc>
          <w:tcPr>
            <w:tcW w:w="1259" w:type="dxa"/>
          </w:tcPr>
          <w:p w:rsidR="009307B9" w:rsidRDefault="009307B9" w:rsidP="00634F50">
            <w:pPr>
              <w:pStyle w:val="CVMajor-FirstLine"/>
            </w:pPr>
          </w:p>
        </w:tc>
        <w:tc>
          <w:tcPr>
            <w:tcW w:w="1259" w:type="dxa"/>
            <w:vAlign w:val="center"/>
          </w:tcPr>
          <w:p w:rsidR="009307B9" w:rsidRPr="00B05044" w:rsidRDefault="009307B9" w:rsidP="00634F50">
            <w:pPr>
              <w:pStyle w:val="CVHeading3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-FirstLine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"/>
            </w:pPr>
            <w: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-FirstLine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"/>
            </w:pPr>
            <w: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-FirstLine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"/>
            </w:pPr>
            <w:r>
              <w:t>C2</w:t>
            </w: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-FirstLine"/>
            </w:pPr>
          </w:p>
        </w:tc>
        <w:tc>
          <w:tcPr>
            <w:tcW w:w="1259" w:type="dxa"/>
            <w:vAlign w:val="center"/>
          </w:tcPr>
          <w:p w:rsidR="009307B9" w:rsidRDefault="009307B9" w:rsidP="00634F50">
            <w:pPr>
              <w:pStyle w:val="CVHeading3"/>
            </w:pPr>
            <w:r>
              <w:t>C2</w:t>
            </w:r>
          </w:p>
        </w:tc>
        <w:tc>
          <w:tcPr>
            <w:tcW w:w="1260" w:type="dxa"/>
            <w:vAlign w:val="center"/>
          </w:tcPr>
          <w:p w:rsidR="009307B9" w:rsidRDefault="009307B9" w:rsidP="00634F50">
            <w:pPr>
              <w:pStyle w:val="CVHeading3-FirstLine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183646" w:rsidRDefault="009307B9" w:rsidP="00351D48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Membru în asociaţii profesionale</w:t>
            </w:r>
          </w:p>
        </w:tc>
        <w:tc>
          <w:tcPr>
            <w:tcW w:w="7818" w:type="dxa"/>
            <w:gridSpan w:val="13"/>
          </w:tcPr>
          <w:p w:rsidR="009307B9" w:rsidRPr="000B4CE4" w:rsidRDefault="009307B9" w:rsidP="00AD0829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0B4CE4">
              <w:rPr>
                <w:sz w:val="24"/>
                <w:szCs w:val="24"/>
              </w:rPr>
              <w:t>(1983) -</w:t>
            </w:r>
            <w:r w:rsidRPr="000B4CE4">
              <w:rPr>
                <w:i/>
                <w:iCs/>
                <w:sz w:val="24"/>
                <w:szCs w:val="24"/>
              </w:rPr>
              <w:t>membru al Societăţii de Geografie din România</w:t>
            </w:r>
            <w:r w:rsidRPr="000B4CE4">
              <w:rPr>
                <w:sz w:val="24"/>
                <w:szCs w:val="24"/>
              </w:rPr>
              <w:t>;</w:t>
            </w:r>
          </w:p>
          <w:p w:rsidR="009307B9" w:rsidRPr="000B4CE4" w:rsidRDefault="009307B9" w:rsidP="00AD0829">
            <w:pPr>
              <w:pStyle w:val="BodyText2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0B4CE4">
              <w:rPr>
                <w:sz w:val="24"/>
                <w:szCs w:val="24"/>
              </w:rPr>
              <w:t>(1990)-</w:t>
            </w:r>
            <w:r w:rsidRPr="000B4CE4">
              <w:rPr>
                <w:i/>
                <w:iCs/>
                <w:sz w:val="24"/>
                <w:szCs w:val="24"/>
              </w:rPr>
              <w:t>membru al “Asociaţiei Geomorfologilor din România” (A.G.R)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9307B9" w:rsidRPr="000B4CE4" w:rsidRDefault="009307B9" w:rsidP="000B4CE4">
            <w:pPr>
              <w:pStyle w:val="BodyText2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0B4CE4">
              <w:rPr>
                <w:sz w:val="24"/>
                <w:szCs w:val="24"/>
              </w:rPr>
              <w:t>1997</w:t>
            </w:r>
            <w:r w:rsidRPr="000B4CE4">
              <w:rPr>
                <w:i/>
                <w:iCs/>
                <w:sz w:val="24"/>
                <w:szCs w:val="24"/>
              </w:rPr>
              <w:t>, membru al</w:t>
            </w:r>
            <w:r w:rsidRPr="000B4CE4">
              <w:rPr>
                <w:sz w:val="24"/>
                <w:szCs w:val="24"/>
              </w:rPr>
              <w:t xml:space="preserve">  </w:t>
            </w:r>
            <w:r w:rsidRPr="000B4CE4">
              <w:rPr>
                <w:i/>
                <w:iCs/>
                <w:sz w:val="24"/>
                <w:szCs w:val="24"/>
              </w:rPr>
              <w:t>Asociaţiei Internaţionale a Geomorfologilor (I.A.G.);</w:t>
            </w:r>
          </w:p>
          <w:p w:rsidR="009307B9" w:rsidRPr="000B4CE4" w:rsidRDefault="009307B9" w:rsidP="00AD0829">
            <w:pPr>
              <w:pStyle w:val="BodyText2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2003 - 2013</w:t>
            </w:r>
            <w:r w:rsidRPr="000B4C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B4CE4">
              <w:rPr>
                <w:i/>
                <w:iCs/>
                <w:sz w:val="24"/>
                <w:szCs w:val="24"/>
              </w:rPr>
              <w:t>vicepreşedinte al Societăţii de Geografie din România, filiala Cluj.</w:t>
            </w:r>
          </w:p>
          <w:p w:rsidR="009307B9" w:rsidRPr="000B4CE4" w:rsidRDefault="009307B9" w:rsidP="00AD0829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0B4CE4">
              <w:rPr>
                <w:sz w:val="24"/>
                <w:szCs w:val="24"/>
              </w:rPr>
              <w:t>2006 -</w:t>
            </w:r>
            <w:r>
              <w:rPr>
                <w:sz w:val="24"/>
                <w:szCs w:val="24"/>
              </w:rPr>
              <w:t xml:space="preserve"> </w:t>
            </w:r>
            <w:r w:rsidRPr="000B4CE4">
              <w:rPr>
                <w:sz w:val="24"/>
                <w:szCs w:val="24"/>
              </w:rPr>
              <w:t xml:space="preserve">2010, </w:t>
            </w:r>
            <w:r w:rsidRPr="000B4CE4">
              <w:rPr>
                <w:i/>
                <w:iCs/>
                <w:sz w:val="24"/>
                <w:szCs w:val="24"/>
              </w:rPr>
              <w:t>membru al Comitetului executiv al AGR</w:t>
            </w:r>
            <w:r w:rsidRPr="000B4CE4">
              <w:rPr>
                <w:sz w:val="24"/>
                <w:szCs w:val="24"/>
              </w:rPr>
              <w:t xml:space="preserve"> (</w:t>
            </w:r>
            <w:r w:rsidRPr="000B4CE4">
              <w:rPr>
                <w:i/>
                <w:iCs/>
                <w:sz w:val="24"/>
                <w:szCs w:val="24"/>
              </w:rPr>
              <w:t>Preşedintele Comisiei de Riscuri şi  Hazarde).</w:t>
            </w:r>
          </w:p>
          <w:p w:rsidR="009307B9" w:rsidRPr="00E33F90" w:rsidRDefault="009307B9" w:rsidP="00AD0829">
            <w:pPr>
              <w:pStyle w:val="BodyText2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2013 – prezent, </w:t>
            </w:r>
            <w:r w:rsidRPr="000B4CE4">
              <w:rPr>
                <w:i/>
                <w:iCs/>
                <w:sz w:val="24"/>
                <w:szCs w:val="24"/>
              </w:rPr>
              <w:t xml:space="preserve">preşedinte al Societăţii de Geografie </w:t>
            </w:r>
            <w:r>
              <w:rPr>
                <w:i/>
                <w:iCs/>
                <w:sz w:val="24"/>
                <w:szCs w:val="24"/>
              </w:rPr>
              <w:t>Alma Mater Napocensis</w:t>
            </w:r>
            <w:r w:rsidRPr="000B4CE4">
              <w:rPr>
                <w:sz w:val="24"/>
                <w:szCs w:val="24"/>
              </w:rPr>
              <w:t>.</w:t>
            </w:r>
          </w:p>
          <w:p w:rsidR="009307B9" w:rsidRPr="00AD0829" w:rsidRDefault="009307B9" w:rsidP="00AD0829">
            <w:pPr>
              <w:pStyle w:val="BodyText2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2013 – prezent, </w:t>
            </w:r>
            <w:r w:rsidRPr="00E33F90">
              <w:rPr>
                <w:i/>
                <w:iCs/>
                <w:sz w:val="24"/>
                <w:szCs w:val="24"/>
              </w:rPr>
              <w:t>vicepreşe</w:t>
            </w:r>
            <w:r w:rsidRPr="000B4CE4">
              <w:rPr>
                <w:i/>
                <w:iCs/>
                <w:sz w:val="24"/>
                <w:szCs w:val="24"/>
              </w:rPr>
              <w:t>dinte al Societăţii de Geografie</w:t>
            </w:r>
            <w:r>
              <w:rPr>
                <w:i/>
                <w:iCs/>
                <w:sz w:val="24"/>
                <w:szCs w:val="24"/>
              </w:rPr>
              <w:t xml:space="preserve"> din</w:t>
            </w:r>
            <w:r w:rsidRPr="000B4CE4">
              <w:rPr>
                <w:i/>
                <w:iCs/>
                <w:sz w:val="24"/>
                <w:szCs w:val="24"/>
              </w:rPr>
              <w:t xml:space="preserve"> România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Default="009307B9">
            <w:pPr>
              <w:pStyle w:val="CVSpacer"/>
            </w:pP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Membru în colective </w:t>
            </w:r>
          </w:p>
          <w:p w:rsidR="009307B9" w:rsidRPr="00351D48" w:rsidRDefault="009307B9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editoriale </w:t>
            </w:r>
          </w:p>
        </w:tc>
        <w:tc>
          <w:tcPr>
            <w:tcW w:w="7818" w:type="dxa"/>
            <w:gridSpan w:val="13"/>
          </w:tcPr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2"/>
                <w:szCs w:val="22"/>
                <w:vertAlign w:val="superscript"/>
              </w:rPr>
            </w:pPr>
            <w:r w:rsidRPr="000B4CE4">
              <w:rPr>
                <w:sz w:val="22"/>
                <w:szCs w:val="22"/>
              </w:rPr>
              <w:t>Revista Studia UBB - Seria Geographia, cotată B</w:t>
            </w:r>
            <w:r w:rsidRPr="000B4CE4">
              <w:rPr>
                <w:sz w:val="22"/>
                <w:szCs w:val="22"/>
                <w:vertAlign w:val="superscript"/>
              </w:rPr>
              <w:t>+/</w:t>
            </w:r>
            <w:r w:rsidRPr="000B4CE4">
              <w:rPr>
                <w:sz w:val="22"/>
                <w:szCs w:val="22"/>
              </w:rPr>
              <w:t>/BDI</w:t>
            </w:r>
            <w:r w:rsidRPr="000B4CE4">
              <w:rPr>
                <w:sz w:val="22"/>
                <w:szCs w:val="22"/>
                <w:vertAlign w:val="superscript"/>
              </w:rPr>
              <w:t>;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0B4CE4">
              <w:rPr>
                <w:sz w:val="22"/>
                <w:szCs w:val="22"/>
              </w:rPr>
              <w:t>Revista de Geomorfologie, cotată B</w:t>
            </w:r>
            <w:r w:rsidRPr="000B4CE4">
              <w:rPr>
                <w:sz w:val="22"/>
                <w:szCs w:val="22"/>
                <w:vertAlign w:val="superscript"/>
              </w:rPr>
              <w:t>+;</w:t>
            </w:r>
            <w:r w:rsidRPr="000B4CE4">
              <w:rPr>
                <w:sz w:val="22"/>
                <w:szCs w:val="22"/>
              </w:rPr>
              <w:t>/ BDI</w:t>
            </w:r>
            <w:r w:rsidRPr="000B4CE4">
              <w:rPr>
                <w:sz w:val="22"/>
                <w:szCs w:val="22"/>
                <w:vertAlign w:val="superscript"/>
              </w:rPr>
              <w:t>;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sz w:val="22"/>
                <w:szCs w:val="22"/>
                <w:lang w:val="it-IT"/>
              </w:rPr>
            </w:pPr>
            <w:r w:rsidRPr="000B4CE4">
              <w:rPr>
                <w:sz w:val="22"/>
                <w:szCs w:val="22"/>
                <w:lang w:val="it-IT"/>
              </w:rPr>
              <w:t>Analele Universităţii Bucureşti B</w:t>
            </w:r>
            <w:r w:rsidRPr="000B4CE4">
              <w:rPr>
                <w:sz w:val="22"/>
                <w:szCs w:val="22"/>
                <w:vertAlign w:val="superscript"/>
                <w:lang w:val="it-IT"/>
              </w:rPr>
              <w:t>+</w:t>
            </w:r>
            <w:r w:rsidRPr="000B4CE4">
              <w:rPr>
                <w:sz w:val="22"/>
                <w:szCs w:val="22"/>
                <w:lang w:val="it-IT"/>
              </w:rPr>
              <w:t>/BDI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0B4CE4">
              <w:rPr>
                <w:color w:val="000000"/>
                <w:sz w:val="22"/>
                <w:szCs w:val="22"/>
              </w:rPr>
              <w:t>Natural Hazards &amp; Earth System Sciences (Journal of the European Geosciences Union)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4CE4">
              <w:rPr>
                <w:color w:val="000000"/>
                <w:sz w:val="22"/>
                <w:szCs w:val="22"/>
              </w:rPr>
              <w:t>/Egu/Copernicus (Web of Sciences)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B4CE4">
              <w:rPr>
                <w:color w:val="000000"/>
                <w:sz w:val="22"/>
                <w:szCs w:val="22"/>
              </w:rPr>
              <w:t>/ISI;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0B4CE4">
              <w:rPr>
                <w:color w:val="000000"/>
                <w:sz w:val="22"/>
                <w:szCs w:val="22"/>
                <w:lang w:val="it-IT"/>
              </w:rPr>
              <w:t>Analele Universitatii din Oradea, Seria Geografie (B+);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0B4CE4">
              <w:rPr>
                <w:color w:val="000000"/>
                <w:sz w:val="22"/>
                <w:szCs w:val="22"/>
                <w:lang w:val="it-IT"/>
              </w:rPr>
              <w:t>Analele Universitatii “Alexandru I.Cuza”, Iasi (B+).</w:t>
            </w:r>
          </w:p>
          <w:p w:rsidR="009307B9" w:rsidRPr="000B4CE4" w:rsidRDefault="009307B9" w:rsidP="00AD0829">
            <w:pPr>
              <w:numPr>
                <w:ilvl w:val="0"/>
                <w:numId w:val="1"/>
              </w:numPr>
              <w:suppressAutoHyphens w:val="0"/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0B4CE4">
              <w:rPr>
                <w:sz w:val="22"/>
                <w:szCs w:val="22"/>
                <w:lang w:val="it-IT"/>
              </w:rPr>
              <w:t>Revista Riscuri si Catastrofe (BDI, Copernicus).</w:t>
            </w:r>
          </w:p>
        </w:tc>
      </w:tr>
      <w:tr w:rsidR="009307B9">
        <w:trPr>
          <w:gridAfter w:val="13"/>
          <w:wAfter w:w="16368" w:type="dxa"/>
          <w:cantSplit/>
          <w:trHeight w:val="101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>
            <w:pPr>
              <w:pStyle w:val="CVSpacer"/>
            </w:pPr>
          </w:p>
          <w:p w:rsidR="009307B9" w:rsidRDefault="009307B9">
            <w:pPr>
              <w:pStyle w:val="CVSpacer"/>
            </w:pPr>
          </w:p>
          <w:p w:rsidR="009307B9" w:rsidRDefault="009307B9">
            <w:pPr>
              <w:pStyle w:val="CVSpacer"/>
            </w:pPr>
          </w:p>
          <w:p w:rsidR="009307B9" w:rsidRDefault="009307B9">
            <w:pPr>
              <w:pStyle w:val="CVSpacer"/>
            </w:pPr>
          </w:p>
        </w:tc>
        <w:tc>
          <w:tcPr>
            <w:tcW w:w="7818" w:type="dxa"/>
            <w:gridSpan w:val="13"/>
          </w:tcPr>
          <w:p w:rsidR="009307B9" w:rsidRPr="000B4CE4" w:rsidRDefault="009307B9">
            <w:pPr>
              <w:pStyle w:val="CVSpacer"/>
              <w:rPr>
                <w:sz w:val="22"/>
                <w:szCs w:val="22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188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351D48" w:rsidRDefault="009307B9">
            <w:pPr>
              <w:pStyle w:val="CVHeading2-FirstLine"/>
              <w:spacing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Activitate ştiinţifică</w:t>
            </w:r>
          </w:p>
        </w:tc>
        <w:tc>
          <w:tcPr>
            <w:tcW w:w="7818" w:type="dxa"/>
            <w:gridSpan w:val="13"/>
          </w:tcPr>
          <w:p w:rsidR="009307B9" w:rsidRPr="00CB6A78" w:rsidRDefault="009307B9" w:rsidP="007716FD">
            <w:pPr>
              <w:pStyle w:val="CVNormal"/>
              <w:rPr>
                <w:i/>
                <w:iCs/>
                <w:sz w:val="22"/>
                <w:szCs w:val="22"/>
              </w:rPr>
            </w:pPr>
            <w:r w:rsidRPr="000B4CE4">
              <w:rPr>
                <w:sz w:val="22"/>
                <w:szCs w:val="22"/>
              </w:rPr>
              <w:t>Numărul total că</w:t>
            </w:r>
            <w:r>
              <w:rPr>
                <w:sz w:val="22"/>
                <w:szCs w:val="22"/>
              </w:rPr>
              <w:t>rţi ,cursuri publicate:</w:t>
            </w:r>
            <w:r w:rsidRPr="00240727">
              <w:rPr>
                <w:b/>
                <w:bCs/>
                <w:sz w:val="22"/>
                <w:szCs w:val="22"/>
              </w:rPr>
              <w:t xml:space="preserve"> 19</w:t>
            </w:r>
            <w:r>
              <w:rPr>
                <w:sz w:val="22"/>
                <w:szCs w:val="22"/>
              </w:rPr>
              <w:t xml:space="preserve">  şi </w:t>
            </w:r>
            <w:r w:rsidRPr="00240727">
              <w:rPr>
                <w:b/>
                <w:bCs/>
                <w:sz w:val="22"/>
                <w:szCs w:val="22"/>
              </w:rPr>
              <w:t xml:space="preserve">170 </w:t>
            </w:r>
            <w:r>
              <w:rPr>
                <w:sz w:val="22"/>
                <w:szCs w:val="22"/>
              </w:rPr>
              <w:t xml:space="preserve"> articole  stiintifice, </w:t>
            </w:r>
            <w:r w:rsidRPr="00DD1AF2">
              <w:rPr>
                <w:sz w:val="22"/>
                <w:szCs w:val="22"/>
              </w:rPr>
              <w:t>din  care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D1AF2">
              <w:rPr>
                <w:sz w:val="22"/>
                <w:szCs w:val="22"/>
              </w:rPr>
              <w:t>76  publicate în</w:t>
            </w:r>
            <w:r w:rsidRPr="00CB6A7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reviste din </w:t>
            </w:r>
            <w:r w:rsidRPr="00CB6A78">
              <w:rPr>
                <w:i/>
                <w:iCs/>
                <w:sz w:val="22"/>
                <w:szCs w:val="22"/>
              </w:rPr>
              <w:t xml:space="preserve">străinătate (BDI, ISI)şi  </w:t>
            </w:r>
            <w:r w:rsidRPr="00DD1AF2">
              <w:rPr>
                <w:sz w:val="22"/>
                <w:szCs w:val="22"/>
              </w:rPr>
              <w:t>94</w:t>
            </w:r>
            <w:r w:rsidRPr="00CB6A78">
              <w:rPr>
                <w:i/>
                <w:iCs/>
                <w:sz w:val="22"/>
                <w:szCs w:val="22"/>
              </w:rPr>
              <w:t xml:space="preserve"> în reviste </w:t>
            </w:r>
            <w:r>
              <w:rPr>
                <w:i/>
                <w:iCs/>
                <w:sz w:val="22"/>
                <w:szCs w:val="22"/>
              </w:rPr>
              <w:t xml:space="preserve"> româneşti ( </w:t>
            </w:r>
            <w:r w:rsidRPr="00CB6A78">
              <w:rPr>
                <w:i/>
                <w:iCs/>
                <w:sz w:val="22"/>
                <w:szCs w:val="22"/>
              </w:rPr>
              <w:t xml:space="preserve">B+, BDI şi </w:t>
            </w:r>
            <w:r>
              <w:rPr>
                <w:i/>
                <w:iCs/>
                <w:sz w:val="22"/>
                <w:szCs w:val="22"/>
              </w:rPr>
              <w:t xml:space="preserve">recunoscute </w:t>
            </w:r>
            <w:r w:rsidRPr="00CB6A78">
              <w:rPr>
                <w:i/>
                <w:iCs/>
                <w:sz w:val="22"/>
                <w:szCs w:val="22"/>
              </w:rPr>
              <w:t>CNCSIS).</w:t>
            </w:r>
          </w:p>
          <w:p w:rsidR="009307B9" w:rsidRPr="000B4CE4" w:rsidRDefault="009307B9">
            <w:pPr>
              <w:pStyle w:val="CVNormal"/>
              <w:rPr>
                <w:sz w:val="22"/>
                <w:szCs w:val="22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  <w:spacing w:before="0"/>
            </w:pP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i/>
                <w:iCs/>
                <w:sz w:val="22"/>
                <w:szCs w:val="22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  <w:spacing w:before="0"/>
            </w:pPr>
            <w:r>
              <w:t>Competenţe şi abilităţi sociale</w:t>
            </w: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sz w:val="22"/>
                <w:szCs w:val="22"/>
              </w:rPr>
            </w:pPr>
            <w:r w:rsidRPr="00886AB1">
              <w:rPr>
                <w:i/>
                <w:iCs/>
                <w:sz w:val="22"/>
                <w:szCs w:val="22"/>
              </w:rPr>
              <w:t>Lucru în echipe de cercetare – coordonator proiecte şi programe de cercetare, abilităţi de comunicare, coautor a numeroase articole.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  <w:spacing w:before="0"/>
            </w:pPr>
            <w:r>
              <w:t>Competenţe şi aptitudini organizatorice</w:t>
            </w: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sz w:val="22"/>
                <w:szCs w:val="22"/>
              </w:rPr>
            </w:pPr>
            <w:r w:rsidRPr="00886AB1">
              <w:rPr>
                <w:i/>
                <w:iCs/>
                <w:sz w:val="22"/>
                <w:szCs w:val="22"/>
              </w:rPr>
              <w:t>Activităţi de manageriat la nivelul instituţiilor de  învăţământ. Acestea au rezultat din perioadele în care am deţinut funcţia de director adj</w:t>
            </w:r>
            <w:r w:rsidRPr="00886AB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886AB1">
              <w:rPr>
                <w:i/>
                <w:iCs/>
                <w:sz w:val="22"/>
                <w:szCs w:val="22"/>
              </w:rPr>
              <w:t xml:space="preserve"> La Colegiul Naţional” Iancu de Hunedoara (1984-1988)”, Decan</w:t>
            </w:r>
            <w:r w:rsidRPr="00886AB1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Pr="00886AB1">
              <w:rPr>
                <w:i/>
                <w:iCs/>
                <w:sz w:val="22"/>
                <w:szCs w:val="22"/>
              </w:rPr>
              <w:t xml:space="preserve"> la Facultatea de Geografie- Istorie, Tg.Mureş (1998-2002), perioada 2002- 2012 ,funcţia de Director  la Extensia Universitară Zalău, din 2008, funcţia de Prodecan, din 2012 funcţia de Director Scoala Doctorală de  Geografie.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sz w:val="22"/>
                <w:szCs w:val="22"/>
              </w:rPr>
            </w:pPr>
            <w:r w:rsidRPr="00886AB1">
              <w:rPr>
                <w:i/>
                <w:iCs/>
                <w:sz w:val="22"/>
                <w:szCs w:val="22"/>
              </w:rPr>
              <w:t>Evaluarea riscurilor naturale, evaluarea geomorfositurilor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  <w:r>
              <w:t>Competenţe şi aptitudini de utilizare a calculatorului</w:t>
            </w: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sz w:val="22"/>
                <w:szCs w:val="22"/>
              </w:rPr>
            </w:pPr>
            <w:r w:rsidRPr="00886AB1">
              <w:rPr>
                <w:i/>
                <w:iCs/>
                <w:sz w:val="22"/>
                <w:szCs w:val="22"/>
              </w:rPr>
              <w:t xml:space="preserve">Competenţe de utilizare a calculatorului în diverse versiuni: Word, Excel, Power-Point, Corel. 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i/>
                <w:iCs/>
                <w:sz w:val="22"/>
                <w:szCs w:val="22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818" w:type="dxa"/>
            <w:gridSpan w:val="13"/>
          </w:tcPr>
          <w:p w:rsidR="009307B9" w:rsidRPr="00886AB1" w:rsidRDefault="009307B9" w:rsidP="00546170">
            <w:pPr>
              <w:pStyle w:val="CVNormal"/>
              <w:rPr>
                <w:i/>
                <w:iCs/>
                <w:sz w:val="22"/>
                <w:szCs w:val="22"/>
              </w:rPr>
            </w:pPr>
            <w:r w:rsidRPr="00886AB1">
              <w:rPr>
                <w:i/>
                <w:iCs/>
                <w:sz w:val="22"/>
                <w:szCs w:val="22"/>
              </w:rPr>
              <w:t>Vioară, chitară acustică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818" w:type="dxa"/>
            <w:gridSpan w:val="13"/>
          </w:tcPr>
          <w:p w:rsidR="009307B9" w:rsidRPr="00F71EA9" w:rsidRDefault="009307B9" w:rsidP="00546170">
            <w:pPr>
              <w:pStyle w:val="CVNormal"/>
              <w:rPr>
                <w:sz w:val="22"/>
                <w:szCs w:val="22"/>
              </w:rPr>
            </w:pPr>
            <w:r w:rsidRPr="00F71EA9">
              <w:rPr>
                <w:i/>
                <w:iCs/>
                <w:sz w:val="22"/>
                <w:szCs w:val="22"/>
              </w:rPr>
              <w:t>Consultanţă şi expertiză în domeniile: geografie fizică (geomorfologie, riscuri geomorfice) asigurarea calităţii  în învăţământul superior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546170">
            <w:pPr>
              <w:pStyle w:val="CVHeading2-FirstLine"/>
            </w:pPr>
            <w:r>
              <w:t>Permis de conducere</w:t>
            </w:r>
          </w:p>
        </w:tc>
        <w:tc>
          <w:tcPr>
            <w:tcW w:w="7818" w:type="dxa"/>
            <w:gridSpan w:val="13"/>
          </w:tcPr>
          <w:p w:rsidR="009307B9" w:rsidRPr="00F71EA9" w:rsidRDefault="009307B9" w:rsidP="00546170">
            <w:pPr>
              <w:pStyle w:val="CVNormal"/>
              <w:rPr>
                <w:sz w:val="22"/>
                <w:szCs w:val="22"/>
              </w:rPr>
            </w:pPr>
            <w:r w:rsidRPr="00F71EA9">
              <w:rPr>
                <w:i/>
                <w:iCs/>
                <w:sz w:val="22"/>
                <w:szCs w:val="22"/>
              </w:rPr>
              <w:t>Permis de conducere categoria „B”, din 1997.</w:t>
            </w: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D1174C">
            <w:pPr>
              <w:pStyle w:val="CVHeading1"/>
              <w:ind w:left="0"/>
              <w:jc w:val="left"/>
            </w:pPr>
            <w:r>
              <w:t>Informaţii suplimentare</w:t>
            </w:r>
          </w:p>
          <w:p w:rsidR="009307B9" w:rsidRPr="0018759F" w:rsidRDefault="009307B9" w:rsidP="00283CBB">
            <w:pPr>
              <w:pStyle w:val="CVHeading2-FirstLine"/>
              <w:numPr>
                <w:ilvl w:val="0"/>
                <w:numId w:val="15"/>
              </w:numPr>
              <w:jc w:val="left"/>
              <w:rPr>
                <w:b/>
                <w:bCs/>
              </w:rPr>
            </w:pPr>
            <w:r w:rsidRPr="0018759F">
              <w:rPr>
                <w:b/>
                <w:bCs/>
              </w:rPr>
              <w:t>Premii şi distincţii</w:t>
            </w:r>
          </w:p>
        </w:tc>
        <w:tc>
          <w:tcPr>
            <w:tcW w:w="7818" w:type="dxa"/>
            <w:gridSpan w:val="13"/>
          </w:tcPr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>Premiul R.U.R pentru lucrarea „</w:t>
            </w:r>
            <w:r w:rsidRPr="00D13AA5">
              <w:rPr>
                <w:i/>
                <w:iCs/>
              </w:rPr>
              <w:t>Amenajarea teritoriilor periurbane. Studiu de caz: zona periurbană Bistriţa”.</w:t>
            </w:r>
            <w:r w:rsidRPr="00D13AA5">
              <w:t>Coordonator:Prof.univ.dr. P.Cocean</w:t>
            </w:r>
          </w:p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 xml:space="preserve">Premiul pentru </w:t>
            </w:r>
            <w:r w:rsidRPr="00D13AA5">
              <w:rPr>
                <w:i/>
                <w:iCs/>
              </w:rPr>
              <w:t>Management universitar</w:t>
            </w:r>
            <w:r w:rsidRPr="00D13AA5">
              <w:t xml:space="preserve"> al Universităţii Babeş-Bolyai, pentru contribuţii la dezvoltarea învăţământului universitar clujean, 2007.</w:t>
            </w:r>
          </w:p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 xml:space="preserve">Premiul </w:t>
            </w:r>
            <w:r w:rsidRPr="00D13AA5">
              <w:rPr>
                <w:i/>
                <w:iCs/>
              </w:rPr>
              <w:t xml:space="preserve">Comenius </w:t>
            </w:r>
            <w:r w:rsidRPr="00D13AA5">
              <w:t xml:space="preserve">al Universităţii Babeş-Bolyai, pentru contribuţii la dezvoltarea învăţământului universitar clujean, 2008. </w:t>
            </w:r>
          </w:p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 xml:space="preserve">Premiul </w:t>
            </w:r>
            <w:r>
              <w:rPr>
                <w:i/>
                <w:iCs/>
              </w:rPr>
              <w:t>Profesorul a</w:t>
            </w:r>
            <w:r w:rsidRPr="00D13AA5">
              <w:rPr>
                <w:i/>
                <w:iCs/>
              </w:rPr>
              <w:t xml:space="preserve">nului </w:t>
            </w:r>
            <w:r w:rsidRPr="00D13AA5">
              <w:t>a Universităţii Babeş-Bolyai, pentru contribuţii la dezvoltarea învăţământului universitar clujean, 2009.</w:t>
            </w:r>
          </w:p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 xml:space="preserve">Premiul </w:t>
            </w:r>
            <w:r w:rsidRPr="00D13AA5">
              <w:rPr>
                <w:i/>
                <w:iCs/>
              </w:rPr>
              <w:t xml:space="preserve">Profesorul anului </w:t>
            </w:r>
            <w:r w:rsidRPr="00D13AA5">
              <w:t>a Universităţii Babeş-Bolyai, pentru contribuţii la dezvoltarea învăţământului universitar clujean, 2010.</w:t>
            </w:r>
          </w:p>
          <w:p w:rsidR="009307B9" w:rsidRPr="00D13AA5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 w:rsidRPr="00D13AA5">
              <w:t>Premiul</w:t>
            </w:r>
            <w:r w:rsidRPr="00D13AA5">
              <w:rPr>
                <w:i/>
                <w:iCs/>
              </w:rPr>
              <w:t xml:space="preserve"> Reprezentativităţii  </w:t>
            </w:r>
            <w:r w:rsidRPr="00D13AA5">
              <w:t xml:space="preserve">a Universităţii Babeş-Bolyai, pentru contribuţii la dezvoltarea învăţământului universitar clujean, 2011. </w:t>
            </w:r>
          </w:p>
          <w:p w:rsidR="009307B9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>
              <w:t>Cetăţean de onoare al Comunei LOZNA (jud.Sălaj), pentru contribuţii la dezvoltarea şi promovarea comunităţii rurale (2011.07.31/Primăria Lozna, Consiliul Local al Comunei Lozna).</w:t>
            </w:r>
          </w:p>
          <w:p w:rsidR="009307B9" w:rsidRDefault="009307B9" w:rsidP="0018759F">
            <w:pPr>
              <w:pStyle w:val="BodyText2"/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</w:pPr>
            <w:r>
              <w:t>Cetăţean de onoare al Municipiului ZALĂU, jud.Sălaj), pentru contribuţii la dezvoltarea învăţământului superior clujean în spaţiul sălăjean (2013.07.27/Primăria Municipiului Zalău, Consiliul Local al Municipiului  Zalău).</w:t>
            </w:r>
          </w:p>
          <w:p w:rsidR="009307B9" w:rsidRDefault="009307B9" w:rsidP="00D1174C">
            <w:pPr>
              <w:pStyle w:val="BodyText2"/>
              <w:suppressAutoHyphens w:val="0"/>
              <w:spacing w:after="0" w:line="240" w:lineRule="auto"/>
              <w:ind w:left="360"/>
              <w:jc w:val="both"/>
            </w:pPr>
          </w:p>
          <w:p w:rsidR="009307B9" w:rsidRDefault="009307B9" w:rsidP="00D1174C">
            <w:pPr>
              <w:pStyle w:val="BodyText2"/>
              <w:suppressAutoHyphens w:val="0"/>
              <w:spacing w:after="0" w:line="240" w:lineRule="auto"/>
              <w:ind w:left="360"/>
              <w:jc w:val="both"/>
            </w:pPr>
          </w:p>
          <w:p w:rsidR="009307B9" w:rsidRDefault="009307B9" w:rsidP="00D1174C">
            <w:pPr>
              <w:pStyle w:val="BodyText2"/>
              <w:suppressAutoHyphens w:val="0"/>
              <w:spacing w:after="0" w:line="240" w:lineRule="auto"/>
              <w:ind w:left="360"/>
              <w:jc w:val="both"/>
            </w:pPr>
          </w:p>
          <w:p w:rsidR="009307B9" w:rsidRPr="00D13AA5" w:rsidRDefault="009307B9" w:rsidP="00D1174C">
            <w:pPr>
              <w:pStyle w:val="BodyText2"/>
              <w:suppressAutoHyphens w:val="0"/>
              <w:spacing w:after="0" w:line="240" w:lineRule="auto"/>
              <w:ind w:left="360"/>
              <w:jc w:val="both"/>
            </w:pPr>
          </w:p>
          <w:p w:rsidR="009307B9" w:rsidRDefault="009307B9" w:rsidP="00546170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18759F" w:rsidRDefault="009307B9" w:rsidP="001105AC">
            <w:pPr>
              <w:pStyle w:val="CVHeading2-FirstLine"/>
              <w:numPr>
                <w:ilvl w:val="0"/>
                <w:numId w:val="11"/>
              </w:numPr>
              <w:jc w:val="left"/>
              <w:rPr>
                <w:b/>
                <w:bCs/>
                <w:i/>
                <w:iCs/>
              </w:rPr>
            </w:pPr>
            <w:r w:rsidRPr="0018759F">
              <w:rPr>
                <w:b/>
                <w:bCs/>
                <w:i/>
                <w:iCs/>
              </w:rPr>
              <w:t>Visiting Professor</w:t>
            </w:r>
          </w:p>
        </w:tc>
        <w:tc>
          <w:tcPr>
            <w:tcW w:w="7818" w:type="dxa"/>
            <w:gridSpan w:val="13"/>
          </w:tcPr>
          <w:p w:rsidR="009307B9" w:rsidRPr="00804BAB" w:rsidRDefault="009307B9" w:rsidP="00524C38">
            <w:pPr>
              <w:numPr>
                <w:ilvl w:val="1"/>
                <w:numId w:val="11"/>
              </w:numPr>
              <w:jc w:val="both"/>
            </w:pPr>
            <w:r>
              <w:t>Profesor invitat la Universita degli Studi di Bari „Aldo Moro”, Dipartimento di Scienze della   Terra e Geoambientali, Scuola di Dottorato in Scienze della Terra e Dinamica Ambientale, 13-19 maggio 2013,</w:t>
            </w:r>
            <w:r w:rsidRPr="007400FA">
              <w:rPr>
                <w:color w:val="000000"/>
                <w:lang w:val="it-IT"/>
              </w:rPr>
              <w:t xml:space="preserve"> conferinte si aplicatii de teren </w:t>
            </w:r>
            <w:r>
              <w:t>(Conferinta:</w:t>
            </w:r>
            <w:r w:rsidRPr="007400FA">
              <w:rPr>
                <w:i/>
                <w:iCs/>
              </w:rPr>
              <w:t>Interazione fra clima e tettonica nell’evoluzione geomorfologica del Bacino della Transilvania</w:t>
            </w:r>
            <w:r>
              <w:t>).</w:t>
            </w:r>
          </w:p>
          <w:p w:rsidR="009307B9" w:rsidRDefault="009307B9" w:rsidP="0018759F">
            <w:pPr>
              <w:numPr>
                <w:ilvl w:val="1"/>
                <w:numId w:val="12"/>
              </w:numPr>
              <w:jc w:val="both"/>
              <w:rPr>
                <w:color w:val="000000"/>
                <w:lang w:val="en-US"/>
              </w:rPr>
            </w:pPr>
            <w:r w:rsidRPr="00524C38">
              <w:rPr>
                <w:color w:val="000000"/>
                <w:lang w:val="en-US"/>
              </w:rPr>
              <w:t xml:space="preserve">Mobilitate  TA /Erasmus: </w:t>
            </w:r>
            <w:r w:rsidRPr="00D13AA5">
              <w:rPr>
                <w:color w:val="000000"/>
                <w:lang w:val="en-US"/>
              </w:rPr>
              <w:t>3 - 8 mai 2011- conferinte si aplicatii de teren (</w:t>
            </w:r>
            <w:r w:rsidRPr="007400FA">
              <w:rPr>
                <w:i/>
                <w:iCs/>
                <w:lang w:val="en-US"/>
              </w:rPr>
              <w:t>The Tectonics and Morphology of the Transylvanian Depression, Applied Geomorphology</w:t>
            </w:r>
            <w:r w:rsidRPr="00D13AA5">
              <w:rPr>
                <w:lang w:val="en-US"/>
              </w:rPr>
              <w:t>).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Profesor invitat pentru </w:t>
            </w:r>
            <w:r w:rsidRPr="00D13AA5">
              <w:rPr>
                <w:color w:val="000000"/>
              </w:rPr>
              <w:t>Acordul de colaborare a</w:t>
            </w:r>
            <w:r>
              <w:rPr>
                <w:color w:val="000000"/>
              </w:rPr>
              <w:t>l</w:t>
            </w:r>
            <w:r w:rsidRPr="00D13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Ş</w:t>
            </w:r>
            <w:r w:rsidRPr="00D13AA5">
              <w:rPr>
                <w:color w:val="000000"/>
              </w:rPr>
              <w:t xml:space="preserve">colii Doctorale din Facultatea de Geografie , Univ.Babes-Bolyai din Cluj-Napoca, cu </w:t>
            </w:r>
            <w:r>
              <w:rPr>
                <w:color w:val="000000"/>
              </w:rPr>
              <w:t>Ş</w:t>
            </w:r>
            <w:r w:rsidRPr="00D13AA5">
              <w:rPr>
                <w:color w:val="000000"/>
              </w:rPr>
              <w:t>coala Doctoral</w:t>
            </w:r>
            <w:r>
              <w:rPr>
                <w:color w:val="000000"/>
              </w:rPr>
              <w:t>ă</w:t>
            </w:r>
            <w:r w:rsidRPr="00D13AA5">
              <w:rPr>
                <w:color w:val="000000"/>
              </w:rPr>
              <w:t xml:space="preserve"> din Facultatea de Stiinte ale Pamantului , Universitatea “Aldo Moro” din Bari /2010.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Profesor invitat  pentru Acordul</w:t>
            </w:r>
            <w:r w:rsidRPr="00D13AA5">
              <w:rPr>
                <w:color w:val="000000"/>
              </w:rPr>
              <w:t xml:space="preserve"> de colaborare a</w:t>
            </w:r>
            <w:r>
              <w:rPr>
                <w:color w:val="000000"/>
              </w:rPr>
              <w:t>l</w:t>
            </w:r>
            <w:r w:rsidRPr="00D13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Ş</w:t>
            </w:r>
            <w:r w:rsidRPr="00D13AA5">
              <w:rPr>
                <w:color w:val="000000"/>
              </w:rPr>
              <w:t>colii Doctorale din Facultatea de Geografie , Univ.Babes-Bolyai din Cluj-Napoca, cu  Departamentul de Geoarheologie a Universitatii Sorbona IV, Paris (Prof. Phd Eric Fouache ) /2010.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  <w:rPr>
                <w:color w:val="000000"/>
              </w:rPr>
            </w:pPr>
            <w:r>
              <w:t>P</w:t>
            </w:r>
            <w:r w:rsidRPr="00D13AA5">
              <w:t xml:space="preserve">rofesor  delegat la </w:t>
            </w:r>
            <w:r w:rsidRPr="00D13AA5">
              <w:rPr>
                <w:i/>
                <w:iCs/>
              </w:rPr>
              <w:t>Trakya University</w:t>
            </w:r>
            <w:r w:rsidRPr="00D13AA5">
              <w:t xml:space="preserve"> din Edirne (Turcia) cu ocazia „Balkan University Network Meeting- Balkan Spring Educational Conference”, May 7- 8, 2010. 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</w:pPr>
            <w:r>
              <w:t>P</w:t>
            </w:r>
            <w:r w:rsidRPr="00D13AA5">
              <w:t xml:space="preserve">rofesor delegat  la  </w:t>
            </w:r>
            <w:r w:rsidRPr="00D13AA5">
              <w:rPr>
                <w:i/>
                <w:iCs/>
              </w:rPr>
              <w:t>Bogazici University</w:t>
            </w:r>
            <w:r w:rsidRPr="00D13AA5">
              <w:t xml:space="preserve"> şi </w:t>
            </w:r>
            <w:r w:rsidRPr="00D13AA5">
              <w:rPr>
                <w:i/>
                <w:iCs/>
              </w:rPr>
              <w:t>Sanbanci</w:t>
            </w:r>
            <w:r w:rsidRPr="00D13AA5">
              <w:rPr>
                <w:b/>
                <w:bCs/>
                <w:i/>
                <w:iCs/>
              </w:rPr>
              <w:t xml:space="preserve"> University</w:t>
            </w:r>
            <w:r w:rsidRPr="00D13AA5">
              <w:t xml:space="preserve"> din Istanbul, May 9-12, 2010.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  <w:rPr>
                <w:b/>
                <w:bCs/>
                <w:i/>
                <w:iCs/>
              </w:rPr>
            </w:pPr>
            <w:r>
              <w:t>P</w:t>
            </w:r>
            <w:r w:rsidRPr="00D13AA5">
              <w:t xml:space="preserve">rofesor invitat la </w:t>
            </w:r>
            <w:r w:rsidRPr="00D13AA5">
              <w:rPr>
                <w:i/>
                <w:iCs/>
              </w:rPr>
              <w:t>Institutul</w:t>
            </w:r>
            <w:r w:rsidRPr="00D13AA5">
              <w:rPr>
                <w:b/>
                <w:bCs/>
                <w:i/>
                <w:iCs/>
              </w:rPr>
              <w:t xml:space="preserve"> </w:t>
            </w:r>
            <w:r w:rsidRPr="00D13AA5">
              <w:rPr>
                <w:i/>
                <w:iCs/>
              </w:rPr>
              <w:t>Superior de Turism şi Hotele</w:t>
            </w:r>
            <w:r w:rsidRPr="00D13AA5">
              <w:rPr>
                <w:b/>
                <w:bCs/>
                <w:i/>
                <w:iCs/>
              </w:rPr>
              <w:t xml:space="preserve">, </w:t>
            </w:r>
            <w:r w:rsidRPr="00D13AA5">
              <w:t>Cairo</w:t>
            </w:r>
            <w:r w:rsidRPr="00D13AA5">
              <w:rPr>
                <w:b/>
                <w:bCs/>
                <w:i/>
                <w:iCs/>
              </w:rPr>
              <w:t xml:space="preserve">, </w:t>
            </w:r>
            <w:r w:rsidRPr="00D13AA5">
              <w:t>Ra’s Sudr (Pen.Sinai), Egipt, 6-16 aprilie 2010</w:t>
            </w:r>
            <w:r w:rsidRPr="00D13AA5">
              <w:rPr>
                <w:b/>
                <w:bCs/>
                <w:i/>
                <w:iCs/>
              </w:rPr>
              <w:t>.</w:t>
            </w:r>
          </w:p>
          <w:p w:rsidR="009307B9" w:rsidRPr="00D13AA5" w:rsidRDefault="009307B9" w:rsidP="0018759F">
            <w:pPr>
              <w:numPr>
                <w:ilvl w:val="1"/>
                <w:numId w:val="12"/>
              </w:numPr>
              <w:jc w:val="both"/>
            </w:pPr>
            <w:r>
              <w:t>P</w:t>
            </w:r>
            <w:r w:rsidRPr="00D13AA5">
              <w:t>rofesor invitat la Universitatea din Modena, Italia, 9-17 septembrie 2009, cu ocazia „ III  Convegno Nazionale AIGeo – Il ruolo della geomorfologia nella gestione del territorio”.</w:t>
            </w:r>
          </w:p>
          <w:p w:rsidR="009307B9" w:rsidRPr="0018759F" w:rsidRDefault="009307B9" w:rsidP="0018759F">
            <w:pPr>
              <w:pStyle w:val="CVNormal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t>E</w:t>
            </w:r>
            <w:r w:rsidRPr="00D13AA5">
              <w:t>xpert evaluator  delegat la  Universitatea din Freibourg, Institutul Albert-Ludwig  (Germania) şi Universitatea din Uppsala (Suedia) în programul POSDRU/18/1.2/G/</w:t>
            </w:r>
            <w:r>
              <w:t>.</w:t>
            </w:r>
          </w:p>
          <w:p w:rsidR="009307B9" w:rsidRPr="00886AB1" w:rsidRDefault="009307B9" w:rsidP="0018759F">
            <w:pPr>
              <w:pStyle w:val="CVNormal"/>
              <w:rPr>
                <w:sz w:val="22"/>
                <w:szCs w:val="22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4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283CBB" w:rsidRDefault="009307B9" w:rsidP="00283CBB">
            <w:pPr>
              <w:pStyle w:val="CVHeading2-FirstLine"/>
              <w:numPr>
                <w:ilvl w:val="1"/>
                <w:numId w:val="12"/>
              </w:numPr>
              <w:jc w:val="left"/>
              <w:rPr>
                <w:b/>
                <w:bCs/>
                <w:i/>
                <w:iCs/>
              </w:rPr>
            </w:pPr>
            <w:r w:rsidRPr="00283CBB">
              <w:rPr>
                <w:b/>
                <w:bCs/>
              </w:rPr>
              <w:t>Lucrări de referinţă</w:t>
            </w:r>
            <w:r w:rsidRPr="00283CB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818" w:type="dxa"/>
            <w:gridSpan w:val="13"/>
          </w:tcPr>
          <w:p w:rsidR="009307B9" w:rsidRDefault="009307B9" w:rsidP="00B573FC">
            <w:pPr>
              <w:jc w:val="both"/>
              <w:rPr>
                <w:b/>
                <w:bCs/>
                <w:color w:val="000000"/>
              </w:rPr>
            </w:pPr>
            <w:r w:rsidRPr="00D27D3D">
              <w:rPr>
                <w:b/>
                <w:bCs/>
              </w:rPr>
              <w:t>IRIMUŞ, I. A.</w:t>
            </w:r>
            <w:r>
              <w:t>, Flavia Măguţ, Zaharia, S.,</w:t>
            </w:r>
            <w:r w:rsidRPr="00D27D3D">
              <w:t xml:space="preserve"> Pop</w:t>
            </w:r>
            <w:r>
              <w:t xml:space="preserve">, O., (2013), </w:t>
            </w:r>
            <w:r w:rsidRPr="00D27D3D">
              <w:rPr>
                <w:i/>
                <w:iCs/>
              </w:rPr>
              <w:t>The impact of landslides in urban areas. Case study – the city of Baia Mare</w:t>
            </w:r>
            <w:r>
              <w:rPr>
                <w:i/>
                <w:iCs/>
              </w:rPr>
              <w:t>.</w:t>
            </w:r>
            <w:r w:rsidRPr="00D27D3D">
              <w:t xml:space="preserve"> </w:t>
            </w:r>
            <w:r>
              <w:t>Vol.</w:t>
            </w:r>
            <w:r w:rsidRPr="00B12BF2">
              <w:t>8</w:t>
            </w:r>
            <w:r w:rsidRPr="00B12BF2">
              <w:rPr>
                <w:vertAlign w:val="superscript"/>
              </w:rPr>
              <w:t xml:space="preserve">th </w:t>
            </w:r>
            <w:r w:rsidRPr="00B12BF2">
              <w:t>IAG International Conference on Geomorphology,</w:t>
            </w:r>
            <w:r>
              <w:t xml:space="preserve"> S18A/ CERG subsesion: Methods for landslide hazard and risk assessment, p.670-687,</w:t>
            </w:r>
            <w:r w:rsidRPr="00B12BF2">
              <w:t xml:space="preserve"> Paris, 27-31 august 2013</w:t>
            </w:r>
            <w:r>
              <w:t>, France/</w:t>
            </w:r>
            <w:r w:rsidRPr="0095682E">
              <w:t xml:space="preserve"> </w:t>
            </w:r>
            <w:r>
              <w:t>www.geomorphology - iag- Paris.</w:t>
            </w:r>
          </w:p>
          <w:p w:rsidR="009307B9" w:rsidRPr="007400FA" w:rsidRDefault="009307B9" w:rsidP="00B573FC">
            <w:pPr>
              <w:jc w:val="both"/>
            </w:pPr>
            <w:r w:rsidRPr="007400FA">
              <w:rPr>
                <w:b/>
                <w:bCs/>
                <w:color w:val="000000"/>
              </w:rPr>
              <w:t>IRIMUŞ I.A,</w:t>
            </w:r>
            <w:r>
              <w:rPr>
                <w:spacing w:val="-4"/>
              </w:rPr>
              <w:t xml:space="preserve"> Irimia,</w:t>
            </w:r>
            <w:r w:rsidRPr="007400FA">
              <w:rPr>
                <w:spacing w:val="-4"/>
              </w:rPr>
              <w:t>D.N</w:t>
            </w:r>
            <w:r>
              <w:rPr>
                <w:spacing w:val="-4"/>
              </w:rPr>
              <w:t>.</w:t>
            </w:r>
            <w:r w:rsidRPr="007400FA">
              <w:rPr>
                <w:color w:val="000000"/>
              </w:rPr>
              <w:t>(2012)</w:t>
            </w:r>
            <w:r>
              <w:rPr>
                <w:color w:val="000000"/>
              </w:rPr>
              <w:t xml:space="preserve">, </w:t>
            </w:r>
            <w:r w:rsidRPr="007400FA">
              <w:rPr>
                <w:i/>
                <w:iCs/>
                <w:color w:val="000000"/>
              </w:rPr>
              <w:t>The Impact of Natural Hazards over Touristic Valorification of Geomorphological Sites from Buzău Subcarpathians.</w:t>
            </w:r>
            <w:r w:rsidRPr="007400FA">
              <w:rPr>
                <w:color w:val="000000"/>
              </w:rPr>
              <w:t>Rev.Riscuri şi Catastrofe. Editor: V.Sorocovschi, Editura Casa Cărţii de Ştiinţă, Cluj-Napoca, ISSN 1584-5273. An XI, vol.11, nr.2/2012, p.84- 93.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IRIMUŞ, I.A</w:t>
            </w:r>
            <w:r w:rsidRPr="007400FA">
              <w:t>,</w:t>
            </w:r>
            <w:r w:rsidRPr="007400FA">
              <w:rPr>
                <w:i/>
                <w:iCs/>
              </w:rPr>
              <w:t xml:space="preserve"> D. Petrea, I.Vescan, Camelia Bianca Toma, Ioana Vieru (2011), Vulnerabilty of Touristic Geomorphosites in Transylvanian Saliferous Areas. </w:t>
            </w:r>
            <w:r w:rsidRPr="007400FA">
              <w:t>Rev GeoJournal of Tourism and Geosites. Year IV/2011/no.2/vol.8.ISSN 2065-0817, E- ISSN 2065-1198, Oradea-Gdansk 2011.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IRIMUŞ, I.A.,</w:t>
            </w:r>
            <w:r w:rsidRPr="007400FA">
              <w:t xml:space="preserve"> </w:t>
            </w:r>
            <w:r w:rsidRPr="007400FA">
              <w:rPr>
                <w:i/>
                <w:iCs/>
              </w:rPr>
              <w:t>Fodorean</w:t>
            </w:r>
            <w:r w:rsidRPr="007400FA">
              <w:t xml:space="preserve">, </w:t>
            </w:r>
            <w:r w:rsidRPr="007400FA">
              <w:rPr>
                <w:i/>
                <w:iCs/>
              </w:rPr>
              <w:t xml:space="preserve">F., Petrea, D., Fodorean, I. (2011), Porolissum Geosite. Morphology, Archaeology and Topography. </w:t>
            </w:r>
            <w:r w:rsidRPr="007400FA">
              <w:t xml:space="preserve">Studia Universitatis „Babeş-Bolyai” Geographia, Anul LVI, nr. 1 - 2011, Ed. Cluj University Press, ISSN: 1221-079x, Cluj-Napoca, p.23-28. 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I.A</w:t>
            </w:r>
            <w:r w:rsidRPr="007400FA">
              <w:t xml:space="preserve">. (2010), </w:t>
            </w:r>
            <w:r w:rsidRPr="007400FA">
              <w:rPr>
                <w:i/>
                <w:iCs/>
              </w:rPr>
              <w:t>Relieful – potenţial şi valorificare turistică</w:t>
            </w:r>
            <w:r w:rsidRPr="007400FA">
              <w:t>. Editura Risoprint, Cluj-Napoca, ISBN 978-973-53-0446-1,  p.293.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IRIMUŞ, I.A.,</w:t>
            </w:r>
            <w:r w:rsidRPr="007400FA">
              <w:rPr>
                <w:i/>
                <w:iCs/>
              </w:rPr>
              <w:t xml:space="preserve"> D. Petrea., I.</w:t>
            </w:r>
            <w:r w:rsidRPr="007400FA">
              <w:t xml:space="preserve"> </w:t>
            </w:r>
            <w:r w:rsidRPr="007400FA">
              <w:rPr>
                <w:i/>
                <w:iCs/>
              </w:rPr>
              <w:t xml:space="preserve">Rus., Ana- Maria Corpade (2010), Vulnerabilty of Cluj Urban Area to  Contemporary Geomorphologic Processes. </w:t>
            </w:r>
            <w:r w:rsidRPr="007400FA">
              <w:t>Studia Universitatis „Babeş-Bolyai” Geographia, Anul LV, nr. 1 - 2010, Ed. Cluj University Press, ISSN: 1221-079x, Cluj-Napoca, p.19-33.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IRIMUS, I.A</w:t>
            </w:r>
            <w:r w:rsidRPr="007400FA">
              <w:t>, Petrea, D., Surdeanu,V., Fodorean, Fl., Pop, O.(2009</w:t>
            </w:r>
            <w:r w:rsidRPr="007400FA">
              <w:rPr>
                <w:i/>
                <w:iCs/>
              </w:rPr>
              <w:t>),La Reconstruction des Paleo-paysages Transylvains a partir des Routes et des Castres romains de Dacia Porolissensis.</w:t>
            </w:r>
            <w:r w:rsidRPr="007400FA">
              <w:t>Vol. „Ol’ Man River”- Geo-Archaeological Aspects of Rivers and Rivers Plains, ISBN 978-90-382-1404 -7, p.483- 497, Ghent, Ed.Academia Press, Belge.</w:t>
            </w:r>
          </w:p>
          <w:p w:rsidR="009307B9" w:rsidRPr="007400FA" w:rsidRDefault="009307B9" w:rsidP="00B573FC">
            <w:pPr>
              <w:autoSpaceDE w:val="0"/>
              <w:jc w:val="both"/>
            </w:pPr>
            <w:r w:rsidRPr="007400FA">
              <w:t xml:space="preserve">Surdeanu,V.,Goţiu, D., </w:t>
            </w:r>
            <w:r w:rsidRPr="00FB6154">
              <w:rPr>
                <w:b/>
                <w:bCs/>
              </w:rPr>
              <w:t>IRIMUS, I.A</w:t>
            </w:r>
            <w:r w:rsidRPr="007400FA">
              <w:t xml:space="preserve">, Petrea, D.(2009), </w:t>
            </w:r>
            <w:r w:rsidRPr="007400FA">
              <w:rPr>
                <w:i/>
                <w:iCs/>
              </w:rPr>
              <w:t>Some aspects regarding the evolution of the floodplains of the transylvanian rivers and its influence upon the conservation of cultural resources.</w:t>
            </w:r>
            <w:r w:rsidRPr="007400FA">
              <w:t xml:space="preserve"> Vol. „Ol’ Man River”- Geo-Archaeological Aspects of Rivers and Rivers Plains, ISBN 978-90-382-1404 -7, p.591-601, Ghent, Ed.AcadPress, Belge </w:t>
            </w:r>
          </w:p>
          <w:p w:rsidR="009307B9" w:rsidRPr="007400FA" w:rsidRDefault="009307B9" w:rsidP="00B573FC">
            <w:pPr>
              <w:autoSpaceDE w:val="0"/>
              <w:jc w:val="both"/>
            </w:pPr>
            <w:r w:rsidRPr="007400FA">
              <w:rPr>
                <w:i/>
                <w:iCs/>
              </w:rPr>
              <w:t>Surdeanu,V., Rus, I.,</w:t>
            </w:r>
            <w:r w:rsidRPr="007400FA">
              <w:t xml:space="preserve"> </w:t>
            </w:r>
            <w:r w:rsidRPr="00FB6154">
              <w:rPr>
                <w:b/>
                <w:bCs/>
              </w:rPr>
              <w:t>IRIMUŞ, I.A</w:t>
            </w:r>
            <w:r w:rsidRPr="007400FA">
              <w:t>.,</w:t>
            </w:r>
            <w:r w:rsidRPr="007400FA">
              <w:rPr>
                <w:i/>
                <w:iCs/>
              </w:rPr>
              <w:t xml:space="preserve"> Petrea, D., Cocean, P (2009), Rainfall influence on landslide dynamics (Carpathian Flysch Area, Romania)</w:t>
            </w:r>
            <w:r w:rsidRPr="007400FA">
              <w:t>, Geografia Fisica e Dinamica Quaternaria, vol.32 (1) / 2009, p. 89-95 (Revista ISI).</w:t>
            </w:r>
          </w:p>
          <w:p w:rsidR="009307B9" w:rsidRPr="007400FA" w:rsidRDefault="009307B9" w:rsidP="00B573FC">
            <w:pPr>
              <w:autoSpaceDE w:val="0"/>
              <w:jc w:val="both"/>
            </w:pPr>
            <w:r w:rsidRPr="00FB6154">
              <w:rPr>
                <w:b/>
                <w:bCs/>
              </w:rPr>
              <w:t>IRIMUŞ, I.</w:t>
            </w:r>
            <w:r>
              <w:rPr>
                <w:b/>
                <w:bCs/>
              </w:rPr>
              <w:t>A</w:t>
            </w:r>
            <w:r w:rsidRPr="00FB6154">
              <w:rPr>
                <w:b/>
                <w:bCs/>
              </w:rPr>
              <w:t>,</w:t>
            </w:r>
            <w:r w:rsidRPr="007400FA">
              <w:t xml:space="preserve"> Petrea, D., Rus, I., Vescan, I. (2009), </w:t>
            </w:r>
            <w:r w:rsidRPr="007400FA">
              <w:rPr>
                <w:i/>
                <w:iCs/>
              </w:rPr>
              <w:t xml:space="preserve">Morfodinamica versanţilor în regiunile cu domuri şi cute diapire din Depresiunea Transilvaniei. </w:t>
            </w:r>
            <w:r w:rsidRPr="007400FA">
              <w:t>Vol. „Mediul şi dezvoltarea durabilă”, Ed.Labirint,Chişinău,R.Moldova, ISBN  978-9975-80-2, p.90-100.</w:t>
            </w:r>
          </w:p>
          <w:p w:rsidR="009307B9" w:rsidRPr="007400FA" w:rsidRDefault="009307B9" w:rsidP="00B573FC">
            <w:pPr>
              <w:autoSpaceDE w:val="0"/>
              <w:jc w:val="both"/>
            </w:pPr>
            <w:r w:rsidRPr="00FB6154">
              <w:rPr>
                <w:b/>
                <w:bCs/>
              </w:rPr>
              <w:t>IRIMUŞ, I.A.</w:t>
            </w:r>
            <w:r w:rsidRPr="007400FA">
              <w:t xml:space="preserve">, </w:t>
            </w:r>
            <w:r w:rsidRPr="007400FA">
              <w:rPr>
                <w:i/>
                <w:iCs/>
              </w:rPr>
              <w:t>Pop, O. (2008), Vulnerabilitatea teritoriului şi riscurile geomorfice în judeţul Mureş</w:t>
            </w:r>
            <w:r w:rsidRPr="007400FA">
              <w:t>. Rev. Riscuri şi catastrofe , an VII, nr.5/2008, p.169-180.</w:t>
            </w:r>
          </w:p>
          <w:p w:rsidR="009307B9" w:rsidRPr="007400FA" w:rsidRDefault="009307B9" w:rsidP="00B573FC">
            <w:pPr>
              <w:jc w:val="both"/>
            </w:pPr>
            <w:r w:rsidRPr="007400FA">
              <w:t>Cocean P</w:t>
            </w:r>
            <w:r w:rsidRPr="00FB6154">
              <w:rPr>
                <w:b/>
                <w:bCs/>
              </w:rPr>
              <w:t>.,IRIMUŞ I.A</w:t>
            </w:r>
            <w:r w:rsidRPr="007400FA">
              <w:t xml:space="preserve">. şi colab.(2007), </w:t>
            </w:r>
            <w:r w:rsidRPr="007400FA">
              <w:rPr>
                <w:i/>
                <w:iCs/>
              </w:rPr>
              <w:t xml:space="preserve">Amenajarea teritoriilor periurbane. Studiu de caz: zona periurbană Bistriţa. </w:t>
            </w:r>
            <w:r w:rsidRPr="007400FA">
              <w:t>Editura Presa Universitară Clujeană, ISBN(10)–973-610-466-4 /ISBN(13)–978-973-610-466-4, p.272.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I.A</w:t>
            </w:r>
            <w:r w:rsidRPr="007400FA">
              <w:t xml:space="preserve">. (2006), </w:t>
            </w:r>
            <w:r w:rsidRPr="007400FA">
              <w:rPr>
                <w:i/>
                <w:iCs/>
              </w:rPr>
              <w:t>Hazarde şi riscuri asociate proceselor geomorfologice</w:t>
            </w:r>
            <w:r w:rsidRPr="007400FA">
              <w:t xml:space="preserve"> </w:t>
            </w:r>
            <w:r w:rsidRPr="007400FA">
              <w:rPr>
                <w:i/>
                <w:iCs/>
              </w:rPr>
              <w:t>în aria cutelor diapire din Depresiunea  Transilvaniei</w:t>
            </w:r>
            <w:r w:rsidRPr="007400FA">
              <w:t>. Editura Casa Cărţii de Ştiinţă, Cluj-Napoca, ISBN 973-686-850-8,  p.287.</w:t>
            </w:r>
          </w:p>
          <w:p w:rsidR="009307B9" w:rsidRPr="007400FA" w:rsidRDefault="009307B9" w:rsidP="00B573FC">
            <w:pPr>
              <w:jc w:val="both"/>
            </w:pPr>
            <w:r w:rsidRPr="007400FA">
              <w:t xml:space="preserve">Tudorancea C., </w:t>
            </w:r>
            <w:r w:rsidRPr="00FB6154">
              <w:rPr>
                <w:b/>
                <w:bCs/>
              </w:rPr>
              <w:t>IRIMUŞ I.A.</w:t>
            </w:r>
            <w:r w:rsidRPr="007400FA">
              <w:t xml:space="preserve"> &amp; colab. (2006), </w:t>
            </w:r>
            <w:r w:rsidRPr="007400FA">
              <w:rPr>
                <w:i/>
                <w:iCs/>
              </w:rPr>
              <w:t>Danube Delta. Genesis and Biodiversity</w:t>
            </w:r>
            <w:r w:rsidRPr="007400FA">
              <w:t xml:space="preserve">. </w:t>
            </w:r>
            <w:r w:rsidRPr="007400FA">
              <w:rPr>
                <w:i/>
                <w:iCs/>
              </w:rPr>
              <w:t>Cap.4, p.53-64</w:t>
            </w:r>
            <w:r w:rsidRPr="007400FA">
              <w:t xml:space="preserve">. Editura </w:t>
            </w:r>
            <w:r w:rsidRPr="007400FA">
              <w:rPr>
                <w:i/>
                <w:iCs/>
              </w:rPr>
              <w:t>Backhuys Publishers BV</w:t>
            </w:r>
            <w:r w:rsidRPr="007400FA">
              <w:t xml:space="preserve">, ISBN 90-5782 -165- 6, p.440, PO Box 321, 2300 AH Leiden, </w:t>
            </w:r>
            <w:r w:rsidRPr="007400FA">
              <w:rPr>
                <w:i/>
                <w:iCs/>
              </w:rPr>
              <w:t>The Netherlands</w:t>
            </w:r>
            <w:r w:rsidRPr="007400FA">
              <w:t>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I.A</w:t>
            </w:r>
            <w:r w:rsidRPr="007400FA">
              <w:t xml:space="preserve">., Vescan I., Man T. (2005), </w:t>
            </w:r>
            <w:r w:rsidRPr="007400FA">
              <w:rPr>
                <w:i/>
                <w:iCs/>
              </w:rPr>
              <w:t>Tehnici de cartografiere, monitoring şi analiză GIS.</w:t>
            </w:r>
            <w:r w:rsidRPr="007400FA">
              <w:t xml:space="preserve"> Editura Casa Cărţii de Ştiinţă, Cluj-Napoca,  ISBN 973-686-809-5 , p.244.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I.A</w:t>
            </w:r>
            <w:r w:rsidRPr="007400FA">
              <w:t xml:space="preserve">, (2004), </w:t>
            </w:r>
            <w:r w:rsidRPr="007400FA">
              <w:rPr>
                <w:i/>
                <w:iCs/>
              </w:rPr>
              <w:t>Procese geomorfologice actuale diferenţiate pe treptele majore de relief. Perfecţionare  continuă. Geografie</w:t>
            </w:r>
            <w:r w:rsidRPr="007400FA">
              <w:t xml:space="preserve">, </w:t>
            </w:r>
            <w:r w:rsidRPr="007400FA">
              <w:rPr>
                <w:i/>
                <w:iCs/>
              </w:rPr>
              <w:t>p.172- 204</w:t>
            </w:r>
            <w:r w:rsidRPr="007400FA">
              <w:t>. Editura Cărţii de</w:t>
            </w:r>
            <w:r w:rsidRPr="007400FA">
              <w:rPr>
                <w:i/>
                <w:iCs/>
              </w:rPr>
              <w:t xml:space="preserve"> </w:t>
            </w:r>
            <w:r w:rsidRPr="007400FA">
              <w:t>Stiinţă Cluj-Napoca,  ISBN 973-686-577-0, 261 p.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I.A</w:t>
            </w:r>
            <w:r w:rsidRPr="007400FA">
              <w:t xml:space="preserve"> (2003),</w:t>
            </w:r>
            <w:r w:rsidRPr="007400FA">
              <w:rPr>
                <w:i/>
                <w:iCs/>
              </w:rPr>
              <w:t xml:space="preserve"> Geografia Fizică a României, </w:t>
            </w:r>
            <w:r w:rsidRPr="007400FA">
              <w:t>Editura “Casa Cărţii de Stiinţă” Cluj-Napoca, ISBN 973-686-352-3, p.250.</w:t>
            </w:r>
          </w:p>
          <w:p w:rsidR="009307B9" w:rsidRPr="007400FA" w:rsidRDefault="009307B9" w:rsidP="00B573FC">
            <w:pPr>
              <w:jc w:val="both"/>
            </w:pPr>
            <w:r w:rsidRPr="007400FA">
              <w:t xml:space="preserve"> </w:t>
            </w:r>
            <w:r w:rsidRPr="00FB6154">
              <w:rPr>
                <w:b/>
                <w:bCs/>
              </w:rPr>
              <w:t>IRIMUŞ I. A</w:t>
            </w:r>
            <w:r w:rsidRPr="007400FA">
              <w:t xml:space="preserve">(1998), </w:t>
            </w:r>
            <w:r w:rsidRPr="007400FA">
              <w:rPr>
                <w:i/>
                <w:iCs/>
              </w:rPr>
              <w:t>Relieful pe domuri şi cute diapire în Depresiunea Transilvaniei,</w:t>
            </w:r>
            <w:r w:rsidRPr="007400FA">
              <w:t xml:space="preserve"> Ed.Pres.Univ.Clujeană, ISBN 973-9354-55-6, Cluj-Napoca, p.299.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 xml:space="preserve"> IRIMUŞ, I. A</w:t>
            </w:r>
            <w:r w:rsidRPr="007400FA">
              <w:t xml:space="preserve">., (1997), </w:t>
            </w:r>
            <w:r w:rsidRPr="007400FA">
              <w:rPr>
                <w:i/>
                <w:iCs/>
              </w:rPr>
              <w:t>Cartografiere geomorfologică,</w:t>
            </w:r>
            <w:r w:rsidRPr="007400FA">
              <w:t xml:space="preserve"> Ed. Focul Viu, ISBN 973-95758-5-4, Cluj-Napoca, p.112.</w:t>
            </w:r>
          </w:p>
          <w:p w:rsidR="009307B9" w:rsidRPr="007400FA" w:rsidRDefault="009307B9" w:rsidP="00B573FC">
            <w:pPr>
              <w:jc w:val="both"/>
            </w:pPr>
            <w:r w:rsidRPr="00FB6154">
              <w:rPr>
                <w:b/>
                <w:bCs/>
              </w:rPr>
              <w:t>IRIMUŞ I. A</w:t>
            </w:r>
            <w:r w:rsidRPr="007400FA">
              <w:t xml:space="preserve">. (1997), </w:t>
            </w:r>
            <w:r w:rsidRPr="007400FA">
              <w:rPr>
                <w:i/>
                <w:iCs/>
              </w:rPr>
              <w:t>La corrélation des glissements de terrain avec les types de dômes périphériques dans le Basin de Transylvanie,</w:t>
            </w:r>
            <w:r w:rsidRPr="007400FA">
              <w:t xml:space="preserve"> </w:t>
            </w:r>
            <w:r w:rsidRPr="007400FA">
              <w:rPr>
                <w:i/>
                <w:iCs/>
              </w:rPr>
              <w:t>Geografia Fisica e Dinamica Quaternaria</w:t>
            </w:r>
            <w:r w:rsidRPr="007400FA">
              <w:t>, vol. 19, p. 245-248, Italia, Torino (Revista ISI).</w:t>
            </w:r>
          </w:p>
          <w:p w:rsidR="009307B9" w:rsidRPr="007400FA" w:rsidRDefault="009307B9" w:rsidP="00B573FC">
            <w:pPr>
              <w:autoSpaceDE w:val="0"/>
              <w:jc w:val="both"/>
            </w:pPr>
          </w:p>
          <w:p w:rsidR="009307B9" w:rsidRPr="007400FA" w:rsidRDefault="009307B9" w:rsidP="00B573FC">
            <w:pPr>
              <w:pStyle w:val="CVNormal"/>
            </w:pPr>
          </w:p>
        </w:tc>
      </w:tr>
      <w:tr w:rsidR="009307B9">
        <w:trPr>
          <w:gridAfter w:val="13"/>
          <w:wAfter w:w="16368" w:type="dxa"/>
          <w:cantSplit/>
          <w:trHeight w:val="15270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283CBB" w:rsidRDefault="009307B9" w:rsidP="00283CBB">
            <w:pPr>
              <w:pStyle w:val="GridStandard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  <w:r w:rsidRPr="00283CBB">
              <w:rPr>
                <w:b/>
                <w:bCs/>
                <w:sz w:val="22"/>
                <w:szCs w:val="22"/>
              </w:rPr>
              <w:t>Granturi, contracte de cercetare</w:t>
            </w:r>
          </w:p>
        </w:tc>
        <w:tc>
          <w:tcPr>
            <w:tcW w:w="7818" w:type="dxa"/>
            <w:gridSpan w:val="13"/>
          </w:tcPr>
          <w:p w:rsidR="009307B9" w:rsidRPr="007400FA" w:rsidRDefault="009307B9" w:rsidP="001105A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nr.1799/2003-2005, </w:t>
            </w:r>
            <w:r w:rsidRPr="007400FA">
              <w:rPr>
                <w:i/>
                <w:iCs/>
                <w:sz w:val="22"/>
                <w:szCs w:val="22"/>
              </w:rPr>
              <w:t>“Riscuri şi hazarde asociate proceselor geomorfologice în teritoriile</w:t>
            </w:r>
            <w:r w:rsidRPr="007400FA">
              <w:rPr>
                <w:sz w:val="22"/>
                <w:szCs w:val="22"/>
              </w:rPr>
              <w:t xml:space="preserve"> </w:t>
            </w:r>
            <w:r w:rsidRPr="007400FA">
              <w:rPr>
                <w:i/>
                <w:iCs/>
                <w:sz w:val="22"/>
                <w:szCs w:val="22"/>
              </w:rPr>
              <w:t xml:space="preserve">locuite din aria cutelor diapire – Depresiunea Transilvaniei” </w:t>
            </w:r>
            <w:r w:rsidRPr="007400FA">
              <w:rPr>
                <w:sz w:val="22"/>
                <w:szCs w:val="22"/>
              </w:rPr>
              <w:t xml:space="preserve">(36.000 RON), Director.  </w:t>
            </w:r>
          </w:p>
          <w:p w:rsidR="009307B9" w:rsidRPr="007400FA" w:rsidRDefault="009307B9" w:rsidP="00B573FC">
            <w:pPr>
              <w:ind w:left="720"/>
              <w:rPr>
                <w:sz w:val="22"/>
                <w:szCs w:val="22"/>
              </w:rPr>
            </w:pPr>
          </w:p>
          <w:p w:rsidR="009307B9" w:rsidRPr="007400FA" w:rsidRDefault="009307B9" w:rsidP="00B573FC">
            <w:pPr>
              <w:ind w:firstLine="720"/>
              <w:rPr>
                <w:i/>
                <w:iCs/>
                <w:sz w:val="22"/>
                <w:szCs w:val="22"/>
              </w:rPr>
            </w:pPr>
            <w:r w:rsidRPr="007400FA">
              <w:rPr>
                <w:i/>
                <w:iCs/>
                <w:sz w:val="22"/>
                <w:szCs w:val="22"/>
              </w:rPr>
              <w:t>Membru:</w:t>
            </w:r>
          </w:p>
          <w:p w:rsidR="009307B9" w:rsidRPr="007400FA" w:rsidRDefault="009307B9" w:rsidP="00B573FC">
            <w:pPr>
              <w:rPr>
                <w:sz w:val="22"/>
                <w:szCs w:val="22"/>
              </w:rPr>
            </w:pP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Grant CNCSIS, tip A, nr.1335/2006-2009 cu tema “</w:t>
            </w:r>
            <w:r w:rsidRPr="007400FA">
              <w:rPr>
                <w:i/>
                <w:iCs/>
                <w:sz w:val="22"/>
                <w:szCs w:val="22"/>
              </w:rPr>
              <w:t>Efecte teritoriale potenţiale ale implementării autostrăzii &lt;Transilvania&gt; (tronsonul Borş-Turda) în contextul dezvoltării durabile a culoarului de interacţiune</w:t>
            </w:r>
            <w:r w:rsidRPr="007400FA">
              <w:rPr>
                <w:rFonts w:eastAsia="MS Mincho"/>
                <w:i/>
                <w:iCs/>
                <w:sz w:val="22"/>
                <w:szCs w:val="22"/>
              </w:rPr>
              <w:t>”,</w:t>
            </w:r>
            <w:r w:rsidRPr="007400FA">
              <w:rPr>
                <w:rFonts w:eastAsia="MS Mincho"/>
                <w:sz w:val="22"/>
                <w:szCs w:val="22"/>
              </w:rPr>
              <w:t xml:space="preserve"> declarat eligibil şi finanţat pe anul în curs (55 000 RON) începând cu luna aprilie. Director: Prof.dr.Dănuţ Petrea.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CNCSIS, tip A, cod 133/2002/03/04 cu tema </w:t>
            </w:r>
            <w:r w:rsidRPr="007400FA">
              <w:rPr>
                <w:i/>
                <w:iCs/>
                <w:sz w:val="22"/>
                <w:szCs w:val="22"/>
              </w:rPr>
              <w:t>“Potenţial natural, resurse şi reconversie teritorială în aria de impact a activităţilor miniere din Munţii Igniş, Gutâi şi Văratec”, (val. 237.000 ROL).</w:t>
            </w:r>
            <w:r w:rsidRPr="007400FA">
              <w:rPr>
                <w:rFonts w:eastAsia="MS Mincho"/>
                <w:sz w:val="22"/>
                <w:szCs w:val="22"/>
              </w:rPr>
              <w:t xml:space="preserve"> Director: conf.dr. Dănuţ Petrea.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CNCSIS, tip A, cod 234, 2004/07, </w:t>
            </w:r>
            <w:r w:rsidRPr="007400FA">
              <w:rPr>
                <w:i/>
                <w:iCs/>
                <w:sz w:val="22"/>
                <w:szCs w:val="22"/>
              </w:rPr>
              <w:t>“Studiul riscurilor induse de inundaţiile de pe râurile din nordul Depresiunii Transilvaniei”</w:t>
            </w:r>
            <w:r w:rsidRPr="007400FA">
              <w:rPr>
                <w:sz w:val="22"/>
                <w:szCs w:val="22"/>
              </w:rPr>
              <w:t xml:space="preserve">, Director:  prof. dr. Victor Sorocovschi. 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Grant CNCSIS, cod 1075, 2002/03, cu tema “</w:t>
            </w:r>
            <w:r w:rsidRPr="007400FA">
              <w:rPr>
                <w:i/>
                <w:iCs/>
                <w:sz w:val="22"/>
                <w:szCs w:val="22"/>
              </w:rPr>
              <w:t>Studiul integrat al dinamicii peisajelor geografice cuaternare din Depresiunea Transilvaniei pe baza analizei geostructurilor fosile si arheologice</w:t>
            </w:r>
            <w:r w:rsidRPr="007400FA">
              <w:rPr>
                <w:sz w:val="22"/>
                <w:szCs w:val="22"/>
              </w:rPr>
              <w:t>”, Director de grant: conf. dr. Oncu Marcel.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CNCSIS, tip A, cod 3747, 2002/03, cu tema </w:t>
            </w:r>
            <w:r w:rsidRPr="007400FA">
              <w:rPr>
                <w:i/>
                <w:iCs/>
                <w:sz w:val="22"/>
                <w:szCs w:val="22"/>
              </w:rPr>
              <w:t>“Hazarde naturale şi antropice în spaţii locuite din judeţul Cluj</w:t>
            </w:r>
            <w:r w:rsidRPr="007400FA">
              <w:rPr>
                <w:sz w:val="22"/>
                <w:szCs w:val="22"/>
              </w:rPr>
              <w:t xml:space="preserve">”, Director de grant: prof.univ. dr. V. Surdeanu. 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CNCSIS, tip A, cod 1752, 2003/05,  cu tema </w:t>
            </w:r>
            <w:r w:rsidRPr="007400FA">
              <w:rPr>
                <w:i/>
                <w:iCs/>
                <w:sz w:val="22"/>
                <w:szCs w:val="22"/>
              </w:rPr>
              <w:t>“Impactul fenomenelor climatice de risc asupra căilor de comunicaţie şi activităţilor de transport din Depresiunea Transilvaniei în perspectiva dezvoltării durabile</w:t>
            </w:r>
            <w:r w:rsidRPr="007400FA">
              <w:rPr>
                <w:sz w:val="22"/>
                <w:szCs w:val="22"/>
              </w:rPr>
              <w:t xml:space="preserve">”, Director de grant: conf. dr. Moldovan Florin. 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Grant CNCSIS, tip A, cod 177, 2003/04 cu tema “</w:t>
            </w:r>
            <w:r w:rsidRPr="007400FA">
              <w:rPr>
                <w:i/>
                <w:iCs/>
                <w:sz w:val="22"/>
                <w:szCs w:val="22"/>
              </w:rPr>
              <w:t>Dezvoltarea cercetărilor geomorfologice prin implementarea măsurătorilor de dendrocronologie</w:t>
            </w:r>
            <w:r w:rsidRPr="007400FA">
              <w:rPr>
                <w:sz w:val="22"/>
                <w:szCs w:val="22"/>
              </w:rPr>
              <w:t xml:space="preserve">”, Director de grant: prof.univ.dr. Surdeanu Virgil. </w:t>
            </w:r>
          </w:p>
          <w:p w:rsidR="009307B9" w:rsidRPr="007400FA" w:rsidRDefault="009307B9" w:rsidP="00B573F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Grant nr. 114, Tema A15, cu tema </w:t>
            </w:r>
            <w:r w:rsidRPr="007400FA">
              <w:rPr>
                <w:i/>
                <w:iCs/>
                <w:sz w:val="22"/>
                <w:szCs w:val="22"/>
              </w:rPr>
              <w:t>„Zone şi areale protejate din judeţul Cluj</w:t>
            </w:r>
            <w:r w:rsidRPr="007400FA">
              <w:rPr>
                <w:sz w:val="22"/>
                <w:szCs w:val="22"/>
              </w:rPr>
              <w:t>” (beneficiar C.N.C.S.U./1996), Director:  prof.univ.dr. N.Tomescu (Facultatea de Biologie–Geologie);</w:t>
            </w:r>
          </w:p>
          <w:p w:rsidR="009307B9" w:rsidRPr="007400FA" w:rsidRDefault="009307B9" w:rsidP="001105AC">
            <w:pPr>
              <w:numPr>
                <w:ilvl w:val="0"/>
                <w:numId w:val="13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Grant (1995-1999) nr.479, Tema B50– „</w:t>
            </w:r>
            <w:r w:rsidRPr="007400FA">
              <w:rPr>
                <w:i/>
                <w:iCs/>
                <w:sz w:val="22"/>
                <w:szCs w:val="22"/>
              </w:rPr>
              <w:t>Organizarea spaţială a Depresiunii Transilvaniei”</w:t>
            </w:r>
            <w:r w:rsidRPr="007400FA">
              <w:rPr>
                <w:sz w:val="22"/>
                <w:szCs w:val="22"/>
              </w:rPr>
              <w:t xml:space="preserve"> (beneficiar: C.N.C.S.U.), Director de grant: prof.univ.dr. Mac Ioan.</w:t>
            </w:r>
          </w:p>
          <w:p w:rsidR="009307B9" w:rsidRDefault="009307B9" w:rsidP="001105AC">
            <w:pPr>
              <w:suppressAutoHyphens w:val="0"/>
              <w:rPr>
                <w:i/>
                <w:iCs/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 xml:space="preserve">       </w:t>
            </w:r>
            <w:r w:rsidRPr="008B5D83">
              <w:rPr>
                <w:b/>
                <w:bCs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    </w:t>
            </w:r>
            <w:r w:rsidRPr="007400FA">
              <w:rPr>
                <w:sz w:val="22"/>
                <w:szCs w:val="22"/>
              </w:rPr>
              <w:t xml:space="preserve">Grant nr. 156/2000-2003, cod Banca Mondială – </w:t>
            </w:r>
            <w:r w:rsidRPr="007400FA">
              <w:rPr>
                <w:i/>
                <w:iCs/>
                <w:sz w:val="22"/>
                <w:szCs w:val="22"/>
              </w:rPr>
              <w:t xml:space="preserve">„Dezvoltarea programului de Studii </w:t>
            </w:r>
          </w:p>
          <w:p w:rsidR="009307B9" w:rsidRPr="007400FA" w:rsidRDefault="009307B9" w:rsidP="001105AC">
            <w:pPr>
              <w:suppressAutoHyphens w:val="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</w:t>
            </w:r>
            <w:r w:rsidRPr="007400FA">
              <w:rPr>
                <w:i/>
                <w:iCs/>
                <w:sz w:val="22"/>
                <w:szCs w:val="22"/>
              </w:rPr>
              <w:t>Aprofundate în Geografie”</w:t>
            </w:r>
            <w:r w:rsidRPr="007400FA">
              <w:rPr>
                <w:sz w:val="22"/>
                <w:szCs w:val="22"/>
              </w:rPr>
              <w:t>, fazele – 2001, 2002, Director: prof.univ.dr. V.  Sorocovschi.</w:t>
            </w:r>
          </w:p>
          <w:p w:rsidR="009307B9" w:rsidRDefault="009307B9" w:rsidP="00FB6154">
            <w:pPr>
              <w:ind w:left="360"/>
              <w:rPr>
                <w:i/>
                <w:iCs/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    </w:t>
            </w:r>
            <w:r w:rsidRPr="007400FA">
              <w:rPr>
                <w:sz w:val="22"/>
                <w:szCs w:val="22"/>
              </w:rPr>
              <w:t xml:space="preserve">Contract nr.271/2006 </w:t>
            </w:r>
            <w:r w:rsidRPr="007400FA">
              <w:rPr>
                <w:i/>
                <w:iCs/>
                <w:sz w:val="22"/>
                <w:szCs w:val="22"/>
              </w:rPr>
              <w:t>– Bazinul  Tisei</w:t>
            </w:r>
            <w:r w:rsidRPr="007400FA">
              <w:rPr>
                <w:sz w:val="22"/>
                <w:szCs w:val="22"/>
              </w:rPr>
              <w:t xml:space="preserve">, Faza pe 2007 – </w:t>
            </w:r>
            <w:r w:rsidRPr="007400FA">
              <w:rPr>
                <w:i/>
                <w:iCs/>
                <w:sz w:val="22"/>
                <w:szCs w:val="22"/>
              </w:rPr>
              <w:t xml:space="preserve">Geomorfologia bazinului </w:t>
            </w:r>
          </w:p>
          <w:p w:rsidR="009307B9" w:rsidRPr="007400FA" w:rsidRDefault="009307B9" w:rsidP="00FB6154">
            <w:pPr>
              <w:ind w:left="799" w:hanging="442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</w:t>
            </w:r>
            <w:r w:rsidRPr="007400FA">
              <w:rPr>
                <w:i/>
                <w:iCs/>
                <w:sz w:val="22"/>
                <w:szCs w:val="22"/>
              </w:rPr>
              <w:t>morfohidrografic al Tisei.</w:t>
            </w:r>
            <w:r w:rsidRPr="007400FA">
              <w:rPr>
                <w:sz w:val="22"/>
                <w:szCs w:val="22"/>
              </w:rPr>
              <w:t xml:space="preserve"> Beneficiar:  Ministerul Dezvoltării, Lucrărilor Publice şi Locuinţe</w:t>
            </w:r>
            <w:r>
              <w:rPr>
                <w:sz w:val="22"/>
                <w:szCs w:val="22"/>
              </w:rPr>
              <w:t xml:space="preserve">i,  </w:t>
            </w:r>
            <w:r w:rsidRPr="007400FA">
              <w:rPr>
                <w:sz w:val="22"/>
                <w:szCs w:val="22"/>
              </w:rPr>
              <w:t>Bucureşti. Dir. Prof.univ.dr. P. Cocean.</w:t>
            </w:r>
          </w:p>
          <w:p w:rsidR="009307B9" w:rsidRPr="00FB6154" w:rsidRDefault="009307B9" w:rsidP="00FB6154">
            <w:pPr>
              <w:ind w:firstLine="360"/>
              <w:rPr>
                <w:sz w:val="22"/>
                <w:szCs w:val="22"/>
              </w:rPr>
            </w:pPr>
            <w:r w:rsidRPr="007400FA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   </w:t>
            </w:r>
            <w:r w:rsidRPr="00FB6154">
              <w:rPr>
                <w:sz w:val="22"/>
                <w:szCs w:val="22"/>
              </w:rPr>
              <w:t xml:space="preserve">Contract nr. 61 030/ 11.08.2006 – PATZ –  Strategia de dezvoltare a  Municipiului </w:t>
            </w:r>
          </w:p>
          <w:p w:rsidR="009307B9" w:rsidRDefault="009307B9" w:rsidP="00FB6154">
            <w:pPr>
              <w:ind w:firstLine="360"/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</w:t>
            </w:r>
            <w:r w:rsidRPr="00FB6154">
              <w:rPr>
                <w:sz w:val="22"/>
                <w:szCs w:val="22"/>
              </w:rPr>
              <w:t>Craiova. Director: Prof.univ.dr. Pompei Cocean.Responsabil subtema: Cadrul natural</w:t>
            </w:r>
          </w:p>
          <w:p w:rsidR="009307B9" w:rsidRPr="00FB6154" w:rsidRDefault="009307B9" w:rsidP="00FB6154">
            <w:pPr>
              <w:ind w:firstLine="360"/>
              <w:rPr>
                <w:sz w:val="22"/>
                <w:szCs w:val="22"/>
              </w:rPr>
            </w:pPr>
            <w:r w:rsidRPr="00FB6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Pr="00FB6154">
              <w:rPr>
                <w:sz w:val="22"/>
                <w:szCs w:val="22"/>
              </w:rPr>
              <w:t>şi riscurile</w:t>
            </w:r>
            <w:r>
              <w:rPr>
                <w:sz w:val="22"/>
                <w:szCs w:val="22"/>
              </w:rPr>
              <w:t xml:space="preserve"> </w:t>
            </w:r>
            <w:r w:rsidRPr="00FB6154">
              <w:rPr>
                <w:sz w:val="22"/>
                <w:szCs w:val="22"/>
              </w:rPr>
              <w:t>naturale asociate proceselor geomorfologice .</w:t>
            </w:r>
          </w:p>
          <w:p w:rsidR="009307B9" w:rsidRPr="00711723" w:rsidRDefault="009307B9" w:rsidP="00833B29">
            <w:pPr>
              <w:pStyle w:val="BodyText2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 xml:space="preserve">2005  - P.A.T.Z </w:t>
            </w:r>
            <w:r w:rsidRPr="00711723">
              <w:rPr>
                <w:i/>
                <w:iCs/>
                <w:sz w:val="24"/>
                <w:szCs w:val="24"/>
              </w:rPr>
              <w:t>– Periurbanul Municipiului Bistriţa.</w:t>
            </w:r>
            <w:r w:rsidRPr="00711723">
              <w:rPr>
                <w:sz w:val="24"/>
                <w:szCs w:val="24"/>
              </w:rPr>
              <w:t xml:space="preserve"> Contract  nr.178/03.03.2005,</w:t>
            </w:r>
            <w:r>
              <w:rPr>
                <w:sz w:val="24"/>
                <w:szCs w:val="24"/>
              </w:rPr>
              <w:t xml:space="preserve"> realizat cu </w:t>
            </w:r>
            <w:r w:rsidRPr="00711723">
              <w:rPr>
                <w:sz w:val="24"/>
                <w:szCs w:val="24"/>
              </w:rPr>
              <w:t>Consiliul Judeţean Bistriţa.</w:t>
            </w:r>
            <w:r w:rsidRPr="00FB6154">
              <w:rPr>
                <w:sz w:val="22"/>
                <w:szCs w:val="22"/>
              </w:rPr>
              <w:t xml:space="preserve"> Director: Prof.univ.dr. Pompei Cocean.</w:t>
            </w:r>
            <w:r>
              <w:rPr>
                <w:sz w:val="22"/>
                <w:szCs w:val="22"/>
              </w:rPr>
              <w:t xml:space="preserve"> </w:t>
            </w:r>
            <w:r w:rsidRPr="00FB6154">
              <w:rPr>
                <w:sz w:val="22"/>
                <w:szCs w:val="22"/>
              </w:rPr>
              <w:t>Responsabil subtema:</w:t>
            </w:r>
            <w:r w:rsidRPr="00711723">
              <w:rPr>
                <w:sz w:val="24"/>
                <w:szCs w:val="24"/>
              </w:rPr>
              <w:t>Cadrul natural şi riscurile naturale asociate proceselor geomorfologice;  Prevenirea şi protecţia faţă de riscurile naturale în scopul gestionării eficiente a resurselor materiale din zona periurbană a Municipiului Bistriţa .</w:t>
            </w:r>
          </w:p>
          <w:p w:rsidR="009307B9" w:rsidRPr="00833B29" w:rsidRDefault="009307B9" w:rsidP="00833B29">
            <w:pPr>
              <w:pStyle w:val="BodyText2"/>
              <w:numPr>
                <w:ilvl w:val="0"/>
                <w:numId w:val="17"/>
              </w:numPr>
              <w:spacing w:line="240" w:lineRule="auto"/>
              <w:rPr>
                <w:i/>
                <w:iCs/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 xml:space="preserve">2005 - </w:t>
            </w:r>
            <w:r w:rsidRPr="00711723">
              <w:rPr>
                <w:i/>
                <w:iCs/>
                <w:sz w:val="24"/>
                <w:szCs w:val="24"/>
              </w:rPr>
              <w:t>Planul de dezvoltare a Judeţului Cluj. Studii sectoriale – Mediu, zone de</w:t>
            </w: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71172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11723">
              <w:rPr>
                <w:i/>
                <w:iCs/>
                <w:sz w:val="24"/>
                <w:szCs w:val="24"/>
              </w:rPr>
              <w:t>risc natural şi antropic.</w:t>
            </w:r>
            <w:r w:rsidRPr="00711723">
              <w:rPr>
                <w:rFonts w:eastAsia="MS Mincho"/>
                <w:sz w:val="24"/>
                <w:szCs w:val="24"/>
              </w:rPr>
              <w:t xml:space="preserve"> Contract PNCD</w:t>
            </w:r>
            <w:r w:rsidRPr="00711723">
              <w:rPr>
                <w:sz w:val="24"/>
                <w:szCs w:val="24"/>
              </w:rPr>
              <w:t>nr.12 900/ 19.10.2005, beneficiar Consiliul Judetean Cluj. Director de contract: prof.dr. Surdeanu Virgil, 2005.</w:t>
            </w:r>
          </w:p>
          <w:p w:rsidR="009307B9" w:rsidRPr="00FB6154" w:rsidRDefault="009307B9" w:rsidP="00833B29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9307B9" w:rsidRPr="007400FA" w:rsidRDefault="009307B9" w:rsidP="001105AC">
            <w:pPr>
              <w:spacing w:line="360" w:lineRule="auto"/>
              <w:ind w:left="220"/>
              <w:rPr>
                <w:sz w:val="22"/>
                <w:szCs w:val="22"/>
              </w:rPr>
            </w:pPr>
          </w:p>
          <w:p w:rsidR="009307B9" w:rsidRPr="007400FA" w:rsidRDefault="009307B9" w:rsidP="001105AC">
            <w:pPr>
              <w:ind w:left="360"/>
              <w:jc w:val="both"/>
              <w:rPr>
                <w:sz w:val="22"/>
                <w:szCs w:val="22"/>
              </w:rPr>
            </w:pPr>
          </w:p>
          <w:p w:rsidR="009307B9" w:rsidRPr="007400FA" w:rsidRDefault="009307B9" w:rsidP="00B573FC">
            <w:pPr>
              <w:pStyle w:val="BodyText2"/>
              <w:spacing w:line="240" w:lineRule="auto"/>
              <w:ind w:left="360"/>
              <w:rPr>
                <w:i/>
                <w:iCs/>
                <w:sz w:val="22"/>
                <w:szCs w:val="22"/>
              </w:rPr>
            </w:pPr>
          </w:p>
          <w:p w:rsidR="009307B9" w:rsidRPr="007400FA" w:rsidRDefault="009307B9" w:rsidP="00B573FC">
            <w:pPr>
              <w:jc w:val="both"/>
              <w:rPr>
                <w:i/>
                <w:iCs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3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numPr>
                <w:ilvl w:val="0"/>
                <w:numId w:val="16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POSDRU</w:t>
            </w: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Default="009307B9" w:rsidP="00546170">
            <w:pPr>
              <w:pStyle w:val="CVSpacer"/>
            </w:pPr>
          </w:p>
          <w:p w:rsidR="009307B9" w:rsidRPr="008B5D83" w:rsidRDefault="009307B9" w:rsidP="008B5D83">
            <w:pPr>
              <w:pStyle w:val="CVSpacer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8B5D83">
              <w:rPr>
                <w:b/>
                <w:bCs/>
                <w:sz w:val="22"/>
                <w:szCs w:val="22"/>
              </w:rPr>
              <w:t>Proiecte internaţionale</w:t>
            </w:r>
          </w:p>
        </w:tc>
        <w:tc>
          <w:tcPr>
            <w:tcW w:w="7818" w:type="dxa"/>
            <w:gridSpan w:val="13"/>
          </w:tcPr>
          <w:p w:rsidR="009307B9" w:rsidRPr="00711723" w:rsidRDefault="009307B9" w:rsidP="001105AC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>15. 2004 - Contract Phare RO – 0007 12.01.01.1241, “</w:t>
            </w:r>
            <w:r w:rsidRPr="00711723">
              <w:rPr>
                <w:i/>
                <w:iCs/>
                <w:sz w:val="24"/>
                <w:szCs w:val="24"/>
              </w:rPr>
              <w:t>Strategia de dezvoltare economico-socială a microregiunii Tăşnad.</w:t>
            </w:r>
            <w:r w:rsidRPr="00711723">
              <w:rPr>
                <w:sz w:val="24"/>
                <w:szCs w:val="24"/>
              </w:rPr>
              <w:t xml:space="preserve"> Tema: „Resursele locale – motorul dezvoltării”. Director: prof.univ.dr.Pompei Cocean.</w:t>
            </w:r>
          </w:p>
          <w:p w:rsidR="009307B9" w:rsidRPr="00711723" w:rsidRDefault="009307B9" w:rsidP="00711723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>16. P.A.T.I.J. nr. 11136/ 2000-2003 – Beneficiar Consiliul judetean Cluj –</w:t>
            </w:r>
            <w:r w:rsidRPr="00711723">
              <w:rPr>
                <w:i/>
                <w:iCs/>
                <w:sz w:val="24"/>
                <w:szCs w:val="24"/>
              </w:rPr>
              <w:t xml:space="preserve"> Bazinul Arieşului.</w:t>
            </w:r>
            <w:r w:rsidRPr="00711723">
              <w:rPr>
                <w:sz w:val="24"/>
                <w:szCs w:val="24"/>
              </w:rPr>
              <w:t xml:space="preserve"> Director: prof.univ.dr. P.Cocean. </w:t>
            </w:r>
          </w:p>
          <w:p w:rsidR="009307B9" w:rsidRPr="00711723" w:rsidRDefault="009307B9" w:rsidP="00711723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>17.Contract Contract P.A.T.I.J. nr. 8992/1997-2002 – Zona de contact interjudeţeană (beneficiar: Consiliile judeţene: Cluj, Bihor, Satu-Mare, Maramureş, Mureş, Bistriţa Năsăud, Sălaj). Director: prof.univ.dr.Pompei Cocean.</w:t>
            </w:r>
          </w:p>
          <w:p w:rsidR="009307B9" w:rsidRPr="00711723" w:rsidRDefault="009307B9" w:rsidP="001105AC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 xml:space="preserve">18.Contract nr. 716/1996) – </w:t>
            </w:r>
            <w:r w:rsidRPr="00711723">
              <w:rPr>
                <w:i/>
                <w:iCs/>
                <w:sz w:val="24"/>
                <w:szCs w:val="24"/>
              </w:rPr>
              <w:t>Amenajarea urbanistică a zonei Turda</w:t>
            </w:r>
            <w:r w:rsidRPr="00711723">
              <w:rPr>
                <w:sz w:val="24"/>
                <w:szCs w:val="24"/>
              </w:rPr>
              <w:t xml:space="preserve"> (beneficiar: Primăria din Turda); Director contract: prof.univ.dr. V. Surd.</w:t>
            </w:r>
          </w:p>
          <w:p w:rsidR="009307B9" w:rsidRPr="00711723" w:rsidRDefault="009307B9" w:rsidP="001105AC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 xml:space="preserve">19.P.A.T.J. – </w:t>
            </w:r>
            <w:r w:rsidRPr="00711723">
              <w:rPr>
                <w:i/>
                <w:iCs/>
                <w:sz w:val="24"/>
                <w:szCs w:val="24"/>
              </w:rPr>
              <w:t>Judeţul Cluj</w:t>
            </w:r>
            <w:r w:rsidRPr="00711723">
              <w:rPr>
                <w:sz w:val="24"/>
                <w:szCs w:val="24"/>
              </w:rPr>
              <w:t>, nr. 6349/1995 (beneficiar: Prefectura jud. Cluj, Comisia de      Amenajare teritorială şi urbanizare). Director: prof.univ.dr. Mac Ioan.</w:t>
            </w:r>
          </w:p>
          <w:p w:rsidR="009307B9" w:rsidRPr="00711723" w:rsidRDefault="009307B9" w:rsidP="001105AC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 xml:space="preserve">20.P.A.T.Z. – </w:t>
            </w:r>
            <w:r w:rsidRPr="00711723">
              <w:rPr>
                <w:i/>
                <w:iCs/>
                <w:sz w:val="24"/>
                <w:szCs w:val="24"/>
              </w:rPr>
              <w:t>Munţii Apuseni</w:t>
            </w:r>
            <w:r w:rsidRPr="00711723">
              <w:rPr>
                <w:sz w:val="24"/>
                <w:szCs w:val="24"/>
              </w:rPr>
              <w:t xml:space="preserve"> (beneficiar: Prefectura jud. Cluj), nr. 6348/1995. Director: prof.univ.dr. Mac Ioan.</w:t>
            </w:r>
          </w:p>
          <w:p w:rsidR="009307B9" w:rsidRPr="00711723" w:rsidRDefault="009307B9" w:rsidP="00711723">
            <w:pPr>
              <w:ind w:left="360"/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>21.Contract nr. 33/2058 (1991-1995) beneficiar M.I.S. cu tema: “</w:t>
            </w:r>
            <w:r w:rsidRPr="00711723">
              <w:rPr>
                <w:i/>
                <w:iCs/>
                <w:sz w:val="24"/>
                <w:szCs w:val="24"/>
              </w:rPr>
              <w:t>Studii geomorfologice pentru aprecierea nivelurilor optime de mineralizare în structurile vulcanice</w:t>
            </w:r>
            <w:r w:rsidRPr="00711723">
              <w:rPr>
                <w:sz w:val="24"/>
                <w:szCs w:val="24"/>
              </w:rPr>
              <w:t>” (fazele: 1991, 1992, 1993, 1994, 1995), Director: prof.univ.dr. Mac Ioan.</w:t>
            </w:r>
          </w:p>
          <w:p w:rsidR="009307B9" w:rsidRDefault="009307B9" w:rsidP="00711723">
            <w:pPr>
              <w:ind w:left="220"/>
              <w:rPr>
                <w:sz w:val="24"/>
                <w:szCs w:val="24"/>
              </w:rPr>
            </w:pPr>
          </w:p>
          <w:p w:rsidR="009307B9" w:rsidRDefault="009307B9" w:rsidP="00711723">
            <w:pPr>
              <w:ind w:left="220"/>
              <w:rPr>
                <w:sz w:val="24"/>
                <w:szCs w:val="24"/>
              </w:rPr>
            </w:pPr>
          </w:p>
          <w:p w:rsidR="009307B9" w:rsidRDefault="009307B9" w:rsidP="00711723">
            <w:pPr>
              <w:ind w:left="220"/>
              <w:rPr>
                <w:sz w:val="24"/>
                <w:szCs w:val="24"/>
              </w:rPr>
            </w:pPr>
          </w:p>
          <w:p w:rsidR="009307B9" w:rsidRPr="00711723" w:rsidRDefault="009307B9" w:rsidP="00711723">
            <w:pPr>
              <w:ind w:left="220"/>
              <w:rPr>
                <w:b/>
                <w:bCs/>
                <w:sz w:val="24"/>
                <w:szCs w:val="24"/>
              </w:rPr>
            </w:pPr>
            <w:r w:rsidRPr="001671E0">
              <w:rPr>
                <w:b/>
                <w:bCs/>
                <w:sz w:val="24"/>
                <w:szCs w:val="24"/>
              </w:rPr>
              <w:t>1</w:t>
            </w:r>
            <w:r w:rsidRPr="00711723">
              <w:rPr>
                <w:sz w:val="24"/>
                <w:szCs w:val="24"/>
              </w:rPr>
              <w:t xml:space="preserve">.POSDRU/18/1.2/G/5593 (2007-2013), Asigurarea calităţii programelor de studii universitare prin formarea resursei umane şi orientarea spre piaţa muncii. Director: Prof.univ.dr. Andrei Mărcuş. Calitatea de </w:t>
            </w:r>
            <w:r w:rsidRPr="00711723">
              <w:rPr>
                <w:b/>
                <w:bCs/>
                <w:sz w:val="24"/>
                <w:szCs w:val="24"/>
              </w:rPr>
              <w:t>Membru.</w:t>
            </w:r>
          </w:p>
          <w:p w:rsidR="009307B9" w:rsidRPr="00711723" w:rsidRDefault="009307B9" w:rsidP="00711723">
            <w:pPr>
              <w:ind w:left="220"/>
              <w:rPr>
                <w:i/>
                <w:iCs/>
                <w:sz w:val="24"/>
                <w:szCs w:val="24"/>
              </w:rPr>
            </w:pPr>
            <w:r w:rsidRPr="001671E0">
              <w:rPr>
                <w:b/>
                <w:bCs/>
                <w:sz w:val="24"/>
                <w:szCs w:val="24"/>
              </w:rPr>
              <w:t>2</w:t>
            </w:r>
            <w:r w:rsidRPr="00711723">
              <w:rPr>
                <w:sz w:val="24"/>
                <w:szCs w:val="24"/>
              </w:rPr>
              <w:t xml:space="preserve">.POSDRU 32629 - </w:t>
            </w:r>
            <w:r w:rsidRPr="00711723">
              <w:rPr>
                <w:i/>
                <w:iCs/>
                <w:sz w:val="24"/>
                <w:szCs w:val="24"/>
              </w:rPr>
              <w:t>Formarea profesională a cadrelor didactice din învăţământul preuniversitar pentru noi oprtunităţi de dezvoltare în carieră</w:t>
            </w:r>
            <w:r w:rsidRPr="00711723">
              <w:rPr>
                <w:b/>
                <w:bCs/>
                <w:sz w:val="24"/>
                <w:szCs w:val="24"/>
              </w:rPr>
              <w:t xml:space="preserve">. </w:t>
            </w:r>
            <w:r w:rsidRPr="00711723">
              <w:rPr>
                <w:b/>
                <w:bCs/>
                <w:i/>
                <w:iCs/>
                <w:sz w:val="24"/>
                <w:szCs w:val="24"/>
              </w:rPr>
              <w:t>Calitatea de tutor</w:t>
            </w:r>
            <w:r w:rsidRPr="00711723">
              <w:rPr>
                <w:sz w:val="24"/>
                <w:szCs w:val="24"/>
              </w:rPr>
              <w:t>. Dir.proiect: Prof.univ.dr.A.Oprea.</w:t>
            </w:r>
          </w:p>
          <w:p w:rsidR="009307B9" w:rsidRDefault="009307B9" w:rsidP="0071172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671E0">
              <w:rPr>
                <w:b/>
                <w:bCs/>
                <w:sz w:val="24"/>
                <w:szCs w:val="24"/>
              </w:rPr>
              <w:t>3</w:t>
            </w:r>
            <w:r w:rsidRPr="00711723">
              <w:rPr>
                <w:sz w:val="24"/>
                <w:szCs w:val="24"/>
              </w:rPr>
              <w:t>.POSDRU/87/1.3/S/57378 -</w:t>
            </w:r>
            <w:r w:rsidRPr="0071172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GeoSpace: </w:t>
            </w:r>
          </w:p>
          <w:p w:rsidR="009307B9" w:rsidRDefault="009307B9" w:rsidP="0071172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</w:t>
            </w:r>
            <w:r w:rsidRPr="00711723">
              <w:rPr>
                <w:i/>
                <w:iCs/>
                <w:sz w:val="24"/>
                <w:szCs w:val="24"/>
              </w:rPr>
              <w:t>Centrul de Geomatică destinat pregătirii complementare</w:t>
            </w:r>
            <w:r>
              <w:rPr>
                <w:i/>
                <w:iCs/>
                <w:sz w:val="24"/>
                <w:szCs w:val="24"/>
              </w:rPr>
              <w:t xml:space="preserve"> a cadrelor </w:t>
            </w:r>
          </w:p>
          <w:p w:rsidR="009307B9" w:rsidRDefault="009307B9" w:rsidP="0071172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711723">
              <w:rPr>
                <w:i/>
                <w:iCs/>
                <w:sz w:val="24"/>
                <w:szCs w:val="24"/>
              </w:rPr>
              <w:t xml:space="preserve">didactice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11723">
              <w:rPr>
                <w:i/>
                <w:iCs/>
                <w:sz w:val="24"/>
                <w:szCs w:val="24"/>
              </w:rPr>
              <w:t>preuniversitare din domeniul Geografiei</w:t>
            </w:r>
            <w:r w:rsidRPr="00711723">
              <w:rPr>
                <w:sz w:val="24"/>
                <w:szCs w:val="24"/>
              </w:rPr>
              <w:t>.</w:t>
            </w:r>
            <w:r w:rsidRPr="00711723">
              <w:rPr>
                <w:b/>
                <w:bCs/>
                <w:i/>
                <w:iCs/>
                <w:sz w:val="24"/>
                <w:szCs w:val="24"/>
              </w:rPr>
              <w:t>Calitatea de Expert</w:t>
            </w:r>
            <w:r>
              <w:rPr>
                <w:i/>
                <w:iCs/>
                <w:sz w:val="24"/>
                <w:szCs w:val="24"/>
              </w:rPr>
              <w:t xml:space="preserve"> în </w:t>
            </w:r>
            <w:r w:rsidRPr="00711723">
              <w:rPr>
                <w:i/>
                <w:iCs/>
                <w:sz w:val="24"/>
                <w:szCs w:val="24"/>
              </w:rPr>
              <w:t>evaluare</w:t>
            </w:r>
            <w:r>
              <w:rPr>
                <w:i/>
                <w:iCs/>
                <w:sz w:val="24"/>
                <w:szCs w:val="24"/>
              </w:rPr>
              <w:t>a</w:t>
            </w:r>
          </w:p>
          <w:p w:rsidR="009307B9" w:rsidRPr="001671E0" w:rsidRDefault="009307B9" w:rsidP="0071172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</w:t>
            </w:r>
            <w:r w:rsidRPr="00711723">
              <w:rPr>
                <w:i/>
                <w:iCs/>
                <w:sz w:val="24"/>
                <w:szCs w:val="24"/>
              </w:rPr>
              <w:t>calităţii</w:t>
            </w:r>
            <w:r w:rsidRPr="00711723">
              <w:rPr>
                <w:sz w:val="24"/>
                <w:szCs w:val="24"/>
              </w:rPr>
              <w:t xml:space="preserve"> </w:t>
            </w:r>
            <w:r w:rsidRPr="00711723">
              <w:rPr>
                <w:i/>
                <w:iCs/>
                <w:sz w:val="24"/>
                <w:szCs w:val="24"/>
              </w:rPr>
              <w:t xml:space="preserve">învăţământului. </w:t>
            </w:r>
            <w:r w:rsidRPr="00711723">
              <w:rPr>
                <w:sz w:val="24"/>
                <w:szCs w:val="24"/>
              </w:rPr>
              <w:t>Director Proiect: Prof.univ.dr.D.Petrea.</w:t>
            </w:r>
          </w:p>
          <w:p w:rsidR="009307B9" w:rsidRDefault="009307B9" w:rsidP="00711723">
            <w:pPr>
              <w:ind w:left="220"/>
              <w:rPr>
                <w:sz w:val="24"/>
                <w:szCs w:val="24"/>
              </w:rPr>
            </w:pPr>
            <w:r w:rsidRPr="001671E0">
              <w:rPr>
                <w:b/>
                <w:bCs/>
                <w:sz w:val="24"/>
                <w:szCs w:val="24"/>
              </w:rPr>
              <w:t>4</w:t>
            </w:r>
            <w:r w:rsidRPr="00711723">
              <w:rPr>
                <w:sz w:val="24"/>
                <w:szCs w:val="24"/>
              </w:rPr>
              <w:t xml:space="preserve">.POSDRU/5/1.5/S/12009-2011 - </w:t>
            </w:r>
            <w:r w:rsidRPr="00711723">
              <w:rPr>
                <w:i/>
                <w:iCs/>
                <w:sz w:val="24"/>
                <w:szCs w:val="24"/>
              </w:rPr>
              <w:t>Studii Doctorale in Romania - Organizarea Şcolilor Doctorale – Beneficiar UEFISCU.</w:t>
            </w:r>
            <w:r w:rsidRPr="00711723">
              <w:rPr>
                <w:b/>
                <w:bCs/>
                <w:i/>
                <w:iCs/>
                <w:sz w:val="24"/>
                <w:szCs w:val="24"/>
              </w:rPr>
              <w:t>Calitatea de Expert  evaluator</w:t>
            </w:r>
            <w:r w:rsidRPr="00711723">
              <w:rPr>
                <w:b/>
                <w:bCs/>
                <w:sz w:val="24"/>
                <w:szCs w:val="24"/>
              </w:rPr>
              <w:t xml:space="preserve">. </w:t>
            </w:r>
            <w:r w:rsidRPr="00711723">
              <w:rPr>
                <w:sz w:val="24"/>
                <w:szCs w:val="24"/>
              </w:rPr>
              <w:t>Director Magdalena Crângaşu</w:t>
            </w:r>
            <w:r w:rsidRPr="00711723">
              <w:rPr>
                <w:b/>
                <w:bCs/>
                <w:sz w:val="24"/>
                <w:szCs w:val="24"/>
              </w:rPr>
              <w:t>.</w:t>
            </w:r>
            <w:r w:rsidRPr="00711723">
              <w:rPr>
                <w:sz w:val="24"/>
                <w:szCs w:val="24"/>
              </w:rPr>
              <w:t xml:space="preserve">  </w:t>
            </w:r>
          </w:p>
          <w:p w:rsidR="009307B9" w:rsidRPr="008B5D83" w:rsidRDefault="009307B9" w:rsidP="00711723">
            <w:pPr>
              <w:ind w:left="220"/>
              <w:rPr>
                <w:b/>
                <w:bCs/>
                <w:i/>
                <w:iCs/>
                <w:sz w:val="24"/>
                <w:szCs w:val="24"/>
              </w:rPr>
            </w:pPr>
            <w:r w:rsidRPr="00E165E4">
              <w:rPr>
                <w:b/>
                <w:bCs/>
                <w:sz w:val="24"/>
                <w:szCs w:val="24"/>
              </w:rPr>
              <w:t>5</w:t>
            </w:r>
            <w:r w:rsidRPr="00711723">
              <w:rPr>
                <w:sz w:val="24"/>
                <w:szCs w:val="24"/>
              </w:rPr>
              <w:t xml:space="preserve">.PN-II-PT-PCCA 2011-3.1-0924, </w:t>
            </w:r>
            <w:r w:rsidRPr="00711723">
              <w:rPr>
                <w:i/>
                <w:iCs/>
                <w:sz w:val="24"/>
                <w:szCs w:val="24"/>
              </w:rPr>
              <w:t>Seeing the Unseen.Landscape Archaeology on the Northern Frontier of the Roman Empire at Porolissum (Romania).</w:t>
            </w:r>
            <w:r w:rsidRPr="00711723">
              <w:rPr>
                <w:sz w:val="24"/>
                <w:szCs w:val="24"/>
              </w:rPr>
              <w:t xml:space="preserve">Director: Oprean Coriolan Horatiu CP I, Academia Română. </w:t>
            </w:r>
            <w:r w:rsidRPr="008B5D83">
              <w:rPr>
                <w:b/>
                <w:bCs/>
                <w:i/>
                <w:iCs/>
                <w:sz w:val="24"/>
                <w:szCs w:val="24"/>
              </w:rPr>
              <w:t>Calitatea de</w:t>
            </w:r>
            <w:r w:rsidRPr="008B5D83">
              <w:rPr>
                <w:i/>
                <w:iCs/>
                <w:sz w:val="24"/>
                <w:szCs w:val="24"/>
              </w:rPr>
              <w:t xml:space="preserve"> </w:t>
            </w:r>
            <w:r w:rsidRPr="008B5D83">
              <w:rPr>
                <w:b/>
                <w:bCs/>
                <w:i/>
                <w:iCs/>
                <w:sz w:val="24"/>
                <w:szCs w:val="24"/>
              </w:rPr>
              <w:t>Membru.</w:t>
            </w:r>
          </w:p>
          <w:p w:rsidR="009307B9" w:rsidRPr="00711723" w:rsidRDefault="009307B9" w:rsidP="00711723">
            <w:pPr>
              <w:rPr>
                <w:sz w:val="24"/>
                <w:szCs w:val="24"/>
              </w:rPr>
            </w:pPr>
          </w:p>
          <w:p w:rsidR="009307B9" w:rsidRPr="00711723" w:rsidRDefault="009307B9" w:rsidP="001C6047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173FC">
              <w:rPr>
                <w:b/>
                <w:bCs/>
                <w:sz w:val="24"/>
                <w:szCs w:val="24"/>
              </w:rPr>
              <w:t>Progetto Paese Sicilia-Romania</w:t>
            </w:r>
            <w:r>
              <w:rPr>
                <w:sz w:val="24"/>
                <w:szCs w:val="24"/>
              </w:rPr>
              <w:t xml:space="preserve"> (partnership project)/ Universita di Palermo/Universitatea din Bucureşti/Universitatea Babeş-Bolyai din Cluj-Napoca, </w:t>
            </w:r>
            <w:r w:rsidRPr="001C6047">
              <w:rPr>
                <w:b/>
                <w:bCs/>
                <w:sz w:val="24"/>
                <w:szCs w:val="24"/>
              </w:rPr>
              <w:t>calitate de membru.</w:t>
            </w:r>
          </w:p>
          <w:p w:rsidR="009307B9" w:rsidRPr="00711723" w:rsidRDefault="009307B9" w:rsidP="0071172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9307B9" w:rsidRPr="00711723" w:rsidRDefault="009307B9" w:rsidP="00711723">
            <w:pPr>
              <w:pStyle w:val="CVSpacer"/>
              <w:rPr>
                <w:rFonts w:eastAsia="MS Mincho"/>
                <w:sz w:val="24"/>
                <w:szCs w:val="24"/>
              </w:rPr>
            </w:pPr>
          </w:p>
          <w:p w:rsidR="009307B9" w:rsidRPr="00711723" w:rsidRDefault="009307B9" w:rsidP="001105AC">
            <w:pPr>
              <w:pStyle w:val="CVSpacer"/>
              <w:rPr>
                <w:sz w:val="24"/>
                <w:szCs w:val="24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32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307B9" w:rsidRDefault="009307B9" w:rsidP="0071172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8" w:type="dxa"/>
            <w:gridSpan w:val="13"/>
          </w:tcPr>
          <w:p w:rsidR="009307B9" w:rsidRPr="00711723" w:rsidRDefault="009307B9" w:rsidP="00711723">
            <w:pPr>
              <w:pStyle w:val="BodyText2"/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6838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711723" w:rsidRDefault="009307B9" w:rsidP="00711723">
            <w:pPr>
              <w:pStyle w:val="CVHeading2-FirstLine"/>
              <w:numPr>
                <w:ilvl w:val="0"/>
                <w:numId w:val="16"/>
              </w:numPr>
              <w:spacing w:before="0"/>
              <w:jc w:val="left"/>
              <w:rPr>
                <w:b/>
                <w:bCs/>
              </w:rPr>
            </w:pPr>
            <w:r w:rsidRPr="00711723">
              <w:rPr>
                <w:b/>
                <w:bCs/>
              </w:rPr>
              <w:t>Manifestări ştiinţifice</w:t>
            </w:r>
            <w:r>
              <w:rPr>
                <w:b/>
                <w:bCs/>
              </w:rPr>
              <w:t xml:space="preserve"> internationale</w:t>
            </w:r>
          </w:p>
        </w:tc>
        <w:tc>
          <w:tcPr>
            <w:tcW w:w="7818" w:type="dxa"/>
            <w:gridSpan w:val="13"/>
          </w:tcPr>
          <w:p w:rsidR="009307B9" w:rsidRDefault="009307B9" w:rsidP="000B4CE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05A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105A6D">
              <w:rPr>
                <w:sz w:val="24"/>
                <w:szCs w:val="24"/>
              </w:rPr>
              <w:t>IAG</w:t>
            </w:r>
            <w:r w:rsidRPr="00711723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Internatio</w:t>
            </w:r>
            <w:r w:rsidRPr="00711723">
              <w:rPr>
                <w:sz w:val="24"/>
                <w:szCs w:val="24"/>
              </w:rPr>
              <w:t>nal  Conference on Geomorp</w:t>
            </w:r>
            <w:r>
              <w:rPr>
                <w:sz w:val="24"/>
                <w:szCs w:val="24"/>
              </w:rPr>
              <w:t>hology „</w:t>
            </w:r>
            <w:r w:rsidRPr="00105A6D">
              <w:rPr>
                <w:i/>
                <w:iCs/>
                <w:sz w:val="24"/>
                <w:szCs w:val="24"/>
              </w:rPr>
              <w:t>Geomorphology and sustainability</w:t>
            </w:r>
            <w:r>
              <w:rPr>
                <w:i/>
                <w:iCs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,Paris, 26 - 31 aôut 2013</w:t>
            </w:r>
            <w:r w:rsidRPr="00711723">
              <w:rPr>
                <w:sz w:val="24"/>
                <w:szCs w:val="24"/>
              </w:rPr>
              <w:t>.</w:t>
            </w:r>
          </w:p>
          <w:p w:rsidR="009307B9" w:rsidRPr="001671E0" w:rsidRDefault="009307B9" w:rsidP="001671E0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1671E0">
              <w:rPr>
                <w:sz w:val="24"/>
                <w:szCs w:val="24"/>
              </w:rPr>
              <w:t xml:space="preserve">Carpato-Balkan-Dinaric Conference on Geomorphology held on the occasion of </w:t>
            </w:r>
            <w:r w:rsidRPr="00D1174C">
              <w:rPr>
                <w:i/>
                <w:iCs/>
                <w:sz w:val="24"/>
                <w:szCs w:val="24"/>
              </w:rPr>
              <w:t>the 50</w:t>
            </w:r>
            <w:r w:rsidRPr="00D1174C">
              <w:rPr>
                <w:i/>
                <w:iCs/>
                <w:sz w:val="24"/>
                <w:szCs w:val="24"/>
                <w:vertAlign w:val="superscript"/>
              </w:rPr>
              <w:t xml:space="preserve">th </w:t>
            </w:r>
            <w:r w:rsidRPr="00D1174C">
              <w:rPr>
                <w:i/>
                <w:iCs/>
                <w:sz w:val="24"/>
                <w:szCs w:val="24"/>
              </w:rPr>
              <w:t>anniversary of foundation of the  Carpato-Balkan Geomorphological Commission</w:t>
            </w:r>
            <w:r w:rsidRPr="001671E0">
              <w:rPr>
                <w:sz w:val="24"/>
                <w:szCs w:val="24"/>
              </w:rPr>
              <w:t xml:space="preserve"> on june 24</w:t>
            </w:r>
            <w:r>
              <w:rPr>
                <w:sz w:val="24"/>
                <w:szCs w:val="24"/>
              </w:rPr>
              <w:t xml:space="preserve"> </w:t>
            </w:r>
            <w:r w:rsidRPr="001671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671E0">
              <w:rPr>
                <w:sz w:val="24"/>
                <w:szCs w:val="24"/>
              </w:rPr>
              <w:t>28, 2013, at Stara Lesna &amp; Tatranska Lomnica, Slovakia.</w:t>
            </w:r>
          </w:p>
          <w:p w:rsidR="009307B9" w:rsidRPr="00711723" w:rsidRDefault="009307B9" w:rsidP="000B4CE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1723">
              <w:rPr>
                <w:i/>
                <w:iCs/>
                <w:sz w:val="24"/>
                <w:szCs w:val="24"/>
              </w:rPr>
              <w:t>European Geosciences Union General Assembly</w:t>
            </w:r>
            <w:r w:rsidRPr="00711723">
              <w:rPr>
                <w:sz w:val="24"/>
                <w:szCs w:val="24"/>
              </w:rPr>
              <w:t xml:space="preserve">, </w:t>
            </w:r>
            <w:hyperlink r:id="rId10" w:history="1">
              <w:r w:rsidRPr="00711723">
                <w:rPr>
                  <w:rStyle w:val="Hyperlink"/>
                  <w:sz w:val="24"/>
                  <w:szCs w:val="24"/>
                </w:rPr>
                <w:t>http://meetingorganizer.copernicus.org/on-line/EGU2012, session/9260/ISI</w:t>
              </w:r>
            </w:hyperlink>
            <w:r w:rsidRPr="00711723">
              <w:rPr>
                <w:sz w:val="24"/>
                <w:szCs w:val="24"/>
              </w:rPr>
              <w:t>, 22-27 avril 2012,  Viena,  Austria.</w:t>
            </w:r>
          </w:p>
          <w:p w:rsidR="009307B9" w:rsidRDefault="009307B9" w:rsidP="000B4CE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07A62">
              <w:rPr>
                <w:sz w:val="24"/>
                <w:szCs w:val="24"/>
              </w:rPr>
              <w:t>Congreso Internacional sobre Patrimonio Geologico y Minero</w:t>
            </w:r>
            <w:r w:rsidRPr="00711723">
              <w:rPr>
                <w:sz w:val="24"/>
                <w:szCs w:val="24"/>
              </w:rPr>
              <w:t xml:space="preserve"> </w:t>
            </w:r>
            <w:r w:rsidRPr="00711723">
              <w:rPr>
                <w:i/>
                <w:iCs/>
                <w:sz w:val="24"/>
                <w:szCs w:val="24"/>
              </w:rPr>
              <w:t xml:space="preserve">”Valorizacion de Elementos Geomineros en Contexto de Los Geoparques”, Barcelona, </w:t>
            </w:r>
            <w:r w:rsidRPr="00711723">
              <w:rPr>
                <w:sz w:val="24"/>
                <w:szCs w:val="24"/>
              </w:rPr>
              <w:t>Espania</w:t>
            </w:r>
            <w:r>
              <w:rPr>
                <w:sz w:val="24"/>
                <w:szCs w:val="24"/>
              </w:rPr>
              <w:t>, 29 oct - 2 nov</w:t>
            </w:r>
            <w:r w:rsidRPr="00711723">
              <w:rPr>
                <w:i/>
                <w:iCs/>
                <w:sz w:val="24"/>
                <w:szCs w:val="24"/>
              </w:rPr>
              <w:t xml:space="preserve"> 2011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9307B9" w:rsidRPr="00711723" w:rsidRDefault="009307B9" w:rsidP="00105A6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3RD Congress of Serbian Geographers, Banjaluka,12-14 oct.2011.</w:t>
            </w:r>
          </w:p>
          <w:p w:rsidR="009307B9" w:rsidRPr="00711723" w:rsidRDefault="009307B9" w:rsidP="00105A6D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1723">
              <w:rPr>
                <w:i/>
                <w:iCs/>
                <w:sz w:val="24"/>
                <w:szCs w:val="24"/>
              </w:rPr>
              <w:t xml:space="preserve">International Conference on Geoheritage and Geotourism., </w:t>
            </w:r>
            <w:r>
              <w:rPr>
                <w:sz w:val="24"/>
                <w:szCs w:val="24"/>
              </w:rPr>
              <w:t>Lisabona, 14-17 oct. 2010.</w:t>
            </w:r>
          </w:p>
          <w:p w:rsidR="009307B9" w:rsidRPr="000B6866" w:rsidRDefault="009307B9" w:rsidP="00EC573C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4"/>
                <w:szCs w:val="24"/>
              </w:rPr>
            </w:pPr>
            <w:r w:rsidRPr="00711723">
              <w:rPr>
                <w:i/>
                <w:iCs/>
                <w:sz w:val="24"/>
                <w:szCs w:val="24"/>
              </w:rPr>
              <w:t>International Conference in Athens by Romanian, Italian, Belgium, French and Greek</w:t>
            </w:r>
            <w:r w:rsidRPr="00711723">
              <w:rPr>
                <w:sz w:val="24"/>
                <w:szCs w:val="24"/>
              </w:rPr>
              <w:t xml:space="preserve"> Associations of Geomorphologistes, Greece( juin, 2010)</w:t>
            </w:r>
            <w:r>
              <w:rPr>
                <w:sz w:val="24"/>
                <w:szCs w:val="24"/>
              </w:rPr>
              <w:t>.</w:t>
            </w:r>
          </w:p>
          <w:p w:rsidR="009307B9" w:rsidRPr="000B6866" w:rsidRDefault="009307B9" w:rsidP="00EC573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</w:t>
            </w:r>
            <w:r>
              <w:rPr>
                <w:i/>
                <w:iCs/>
                <w:sz w:val="24"/>
                <w:szCs w:val="24"/>
                <w:vertAlign w:val="superscript"/>
              </w:rPr>
              <w:t xml:space="preserve">th </w:t>
            </w:r>
            <w:r>
              <w:rPr>
                <w:i/>
                <w:iCs/>
                <w:sz w:val="24"/>
                <w:szCs w:val="24"/>
              </w:rPr>
              <w:t xml:space="preserve">Joint Geomorphological Meeting Italy- Romania - Belgium- France –Greece   Contemporary Directions in The Study of The Relief, Bucharest - </w:t>
            </w:r>
            <w:r w:rsidRPr="000B6866">
              <w:rPr>
                <w:sz w:val="24"/>
                <w:szCs w:val="24"/>
              </w:rPr>
              <w:t xml:space="preserve">Sinaia, </w:t>
            </w:r>
            <w:r>
              <w:rPr>
                <w:sz w:val="24"/>
                <w:szCs w:val="24"/>
              </w:rPr>
              <w:t>Romania, May</w:t>
            </w:r>
            <w:r w:rsidRPr="000B6866">
              <w:rPr>
                <w:sz w:val="24"/>
                <w:szCs w:val="24"/>
              </w:rPr>
              <w:t xml:space="preserve"> 26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0B6866">
              <w:rPr>
                <w:sz w:val="24"/>
                <w:szCs w:val="24"/>
              </w:rPr>
              <w:t>29, 2010.</w:t>
            </w:r>
          </w:p>
          <w:p w:rsidR="009307B9" w:rsidRDefault="009307B9" w:rsidP="00EC573C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12</w:t>
            </w:r>
            <w:r>
              <w:rPr>
                <w:i/>
                <w:iCs/>
                <w:sz w:val="24"/>
                <w:szCs w:val="24"/>
                <w:vertAlign w:val="superscript"/>
              </w:rPr>
              <w:t xml:space="preserve">th </w:t>
            </w:r>
            <w:r>
              <w:rPr>
                <w:i/>
                <w:iCs/>
                <w:sz w:val="24"/>
                <w:szCs w:val="24"/>
              </w:rPr>
              <w:t>Belgium-France-Italy-Romania Meeting „Climatic change and related landscape”, Savona, Italia, 26-29 sept.2009.</w:t>
            </w:r>
          </w:p>
          <w:p w:rsidR="009307B9" w:rsidRDefault="009307B9" w:rsidP="00EC573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07A62">
              <w:rPr>
                <w:sz w:val="24"/>
                <w:szCs w:val="24"/>
              </w:rPr>
              <w:t>III Convegno Nazionale AIGeo</w:t>
            </w:r>
            <w:r>
              <w:rPr>
                <w:sz w:val="24"/>
                <w:szCs w:val="24"/>
              </w:rPr>
              <w:t xml:space="preserve"> „</w:t>
            </w:r>
            <w:r w:rsidRPr="00C07A62">
              <w:rPr>
                <w:i/>
                <w:iCs/>
                <w:sz w:val="24"/>
                <w:szCs w:val="24"/>
              </w:rPr>
              <w:t>Il ruolo della geomorfologia nella gestione del territorio”,</w:t>
            </w:r>
            <w:r>
              <w:rPr>
                <w:sz w:val="24"/>
                <w:szCs w:val="24"/>
              </w:rPr>
              <w:t xml:space="preserve"> Modena, 13-18 settem., 2009.</w:t>
            </w:r>
          </w:p>
          <w:p w:rsidR="009307B9" w:rsidRPr="00C07A62" w:rsidRDefault="009307B9" w:rsidP="00EC573C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Colloque International de Géomorphologie / Géomorphosites 2009 ― imagerie, inventaire, mise en valeur et vulgarisation du patrimoine géomorphologique/ Université Paris--Sorbonne/10-12 juin 2009, France.</w:t>
            </w:r>
          </w:p>
          <w:p w:rsidR="009307B9" w:rsidRPr="00711723" w:rsidRDefault="009307B9" w:rsidP="000B4CE4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11723">
              <w:rPr>
                <w:sz w:val="24"/>
                <w:szCs w:val="24"/>
              </w:rPr>
              <w:t>IAG</w:t>
            </w:r>
            <w:r w:rsidRPr="00711723">
              <w:rPr>
                <w:i/>
                <w:iCs/>
                <w:sz w:val="24"/>
                <w:szCs w:val="24"/>
              </w:rPr>
              <w:t xml:space="preserve"> </w:t>
            </w:r>
            <w:r w:rsidRPr="00711723">
              <w:rPr>
                <w:sz w:val="24"/>
                <w:szCs w:val="24"/>
              </w:rPr>
              <w:t xml:space="preserve"> Regional  Conference on Geomorphology </w:t>
            </w:r>
            <w:r w:rsidRPr="00D1174C">
              <w:rPr>
                <w:i/>
                <w:iCs/>
                <w:sz w:val="24"/>
                <w:szCs w:val="24"/>
              </w:rPr>
              <w:t>„ Lanslides, Floods and Global Environmental Change in Mountain Regions”,</w:t>
            </w:r>
            <w:r w:rsidRPr="00711723">
              <w:rPr>
                <w:sz w:val="24"/>
                <w:szCs w:val="24"/>
              </w:rPr>
              <w:t xml:space="preserve"> Braşov, Romania, 2008. </w:t>
            </w:r>
          </w:p>
          <w:p w:rsidR="009307B9" w:rsidRPr="00711723" w:rsidRDefault="009307B9" w:rsidP="000B4CE4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9307B9">
        <w:trPr>
          <w:gridAfter w:val="13"/>
          <w:wAfter w:w="16368" w:type="dxa"/>
          <w:cantSplit/>
          <w:trHeight w:val="727"/>
        </w:trPr>
        <w:tc>
          <w:tcPr>
            <w:tcW w:w="3168" w:type="dxa"/>
            <w:tcBorders>
              <w:right w:val="single" w:sz="2" w:space="0" w:color="000000"/>
            </w:tcBorders>
          </w:tcPr>
          <w:p w:rsidR="009307B9" w:rsidRPr="000B4CE4" w:rsidRDefault="009307B9" w:rsidP="00437D1B">
            <w:pPr>
              <w:pStyle w:val="CVHeading1"/>
              <w:numPr>
                <w:ilvl w:val="0"/>
                <w:numId w:val="3"/>
              </w:num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Interviuri  </w:t>
            </w:r>
          </w:p>
        </w:tc>
        <w:tc>
          <w:tcPr>
            <w:tcW w:w="7818" w:type="dxa"/>
            <w:gridSpan w:val="13"/>
          </w:tcPr>
          <w:p w:rsidR="009307B9" w:rsidRDefault="009307B9" w:rsidP="00537C58">
            <w:pPr>
              <w:pStyle w:val="CVNormal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Forum economic  -TV   NCN/ 05.07.2007 (tema - Cum se construieste în Cluj-Napoca).</w:t>
            </w:r>
          </w:p>
          <w:p w:rsidR="009307B9" w:rsidRDefault="009307B9" w:rsidP="00537C58">
            <w:pPr>
              <w:pStyle w:val="CVNormal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 time –Transilvania Life TV -12.04.2012 (tema: cutremure în Romania).</w:t>
            </w:r>
          </w:p>
          <w:p w:rsidR="009307B9" w:rsidRDefault="009307B9" w:rsidP="00537C58">
            <w:pPr>
              <w:pStyle w:val="CVNormal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Jurnalul de Actualitati –Transilvania Life TV -03.01.2013 (cutremure în  Transilvania).</w:t>
            </w:r>
          </w:p>
          <w:p w:rsidR="009307B9" w:rsidRPr="000B4CE4" w:rsidRDefault="009307B9" w:rsidP="00537C58">
            <w:pPr>
              <w:pStyle w:val="CVNormal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Necenzurat – Sălăjeanul TV – 10.10.2013 (Riscurile naturale şi gestionarea lor).</w:t>
            </w:r>
          </w:p>
        </w:tc>
      </w:tr>
    </w:tbl>
    <w:p w:rsidR="009307B9" w:rsidRPr="000B4CE4" w:rsidRDefault="009307B9">
      <w:pPr>
        <w:pStyle w:val="CVNormal"/>
        <w:rPr>
          <w:sz w:val="22"/>
          <w:szCs w:val="22"/>
        </w:rPr>
      </w:pPr>
    </w:p>
    <w:p w:rsidR="009307B9" w:rsidRPr="00D1174C" w:rsidRDefault="009307B9">
      <w:pPr>
        <w:rPr>
          <w:b/>
          <w:bCs/>
          <w:sz w:val="22"/>
          <w:szCs w:val="22"/>
        </w:rPr>
      </w:pPr>
      <w:r w:rsidRPr="00D1174C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</w:t>
      </w:r>
      <w:r w:rsidRPr="00D1174C">
        <w:rPr>
          <w:b/>
          <w:bCs/>
          <w:sz w:val="22"/>
          <w:szCs w:val="22"/>
        </w:rPr>
        <w:t xml:space="preserve"> Cluj-Napoca, 5 martie 2014                                                                                                         </w:t>
      </w:r>
    </w:p>
    <w:p w:rsidR="009307B9" w:rsidRPr="00D1174C" w:rsidRDefault="009307B9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D1174C">
        <w:rPr>
          <w:b/>
          <w:bCs/>
          <w:sz w:val="22"/>
          <w:szCs w:val="22"/>
        </w:rPr>
        <w:t xml:space="preserve">Prof.univ.dr. Ioan Aurel IRIMUS       </w:t>
      </w:r>
    </w:p>
    <w:sectPr w:rsidR="009307B9" w:rsidRPr="00D1174C" w:rsidSect="001105AC">
      <w:footerReference w:type="default" r:id="rId11"/>
      <w:footnotePr>
        <w:pos w:val="beneathText"/>
        <w:numRestart w:val="eachPage"/>
      </w:footnotePr>
      <w:endnotePr>
        <w:numFmt w:val="decimal"/>
      </w:endnotePr>
      <w:pgSz w:w="11905" w:h="16837"/>
      <w:pgMar w:top="241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B9" w:rsidRDefault="009307B9">
      <w:r>
        <w:separator/>
      </w:r>
    </w:p>
  </w:endnote>
  <w:endnote w:type="continuationSeparator" w:id="0">
    <w:p w:rsidR="009307B9" w:rsidRDefault="0093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9" w:rsidRDefault="009307B9" w:rsidP="00EA570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9307B9">
      <w:trPr>
        <w:cantSplit/>
      </w:trPr>
      <w:tc>
        <w:tcPr>
          <w:tcW w:w="3117" w:type="dxa"/>
        </w:tcPr>
        <w:p w:rsidR="009307B9" w:rsidRDefault="009307B9" w:rsidP="001105AC">
          <w:pPr>
            <w:pStyle w:val="CVFooterLeft"/>
            <w:ind w:right="360"/>
          </w:pPr>
        </w:p>
      </w:tc>
      <w:tc>
        <w:tcPr>
          <w:tcW w:w="7655" w:type="dxa"/>
        </w:tcPr>
        <w:p w:rsidR="009307B9" w:rsidRDefault="009307B9">
          <w:pPr>
            <w:pStyle w:val="CVFooterRight"/>
          </w:pPr>
        </w:p>
      </w:tc>
    </w:tr>
  </w:tbl>
  <w:p w:rsidR="009307B9" w:rsidRDefault="009307B9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B9" w:rsidRDefault="009307B9">
      <w:r>
        <w:separator/>
      </w:r>
    </w:p>
  </w:footnote>
  <w:footnote w:type="continuationSeparator" w:id="0">
    <w:p w:rsidR="009307B9" w:rsidRDefault="00930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88E"/>
    <w:multiLevelType w:val="hybridMultilevel"/>
    <w:tmpl w:val="01428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B3ADF"/>
    <w:multiLevelType w:val="hybridMultilevel"/>
    <w:tmpl w:val="93AC9CF2"/>
    <w:lvl w:ilvl="0" w:tplc="673289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75F7A40"/>
    <w:multiLevelType w:val="singleLevel"/>
    <w:tmpl w:val="31C47D68"/>
    <w:lvl w:ilvl="0">
      <w:start w:val="1"/>
      <w:numFmt w:val="bullet"/>
      <w:lvlText w:val="-"/>
      <w:lvlJc w:val="left"/>
      <w:pPr>
        <w:tabs>
          <w:tab w:val="num" w:pos="1211"/>
        </w:tabs>
        <w:ind w:left="851"/>
      </w:pPr>
      <w:rPr>
        <w:rFonts w:ascii="Times New Roman" w:hAnsi="Times New Roman" w:cs="Times New Roman" w:hint="default"/>
      </w:rPr>
    </w:lvl>
  </w:abstractNum>
  <w:abstractNum w:abstractNumId="3">
    <w:nsid w:val="090E1A84"/>
    <w:multiLevelType w:val="hybridMultilevel"/>
    <w:tmpl w:val="F78EB4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8480522"/>
    <w:multiLevelType w:val="hybridMultilevel"/>
    <w:tmpl w:val="4B7671FC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5">
    <w:nsid w:val="31D9053E"/>
    <w:multiLevelType w:val="hybridMultilevel"/>
    <w:tmpl w:val="84621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9A10D83"/>
    <w:multiLevelType w:val="hybridMultilevel"/>
    <w:tmpl w:val="39B89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FA3359"/>
    <w:multiLevelType w:val="hybridMultilevel"/>
    <w:tmpl w:val="8F7AB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2761D9"/>
    <w:multiLevelType w:val="hybridMultilevel"/>
    <w:tmpl w:val="223CA4D6"/>
    <w:lvl w:ilvl="0" w:tplc="0409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9">
    <w:nsid w:val="45AA3B8C"/>
    <w:multiLevelType w:val="hybridMultilevel"/>
    <w:tmpl w:val="B122E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2B5079"/>
    <w:multiLevelType w:val="hybridMultilevel"/>
    <w:tmpl w:val="6E0E9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C2C03CB"/>
    <w:multiLevelType w:val="hybridMultilevel"/>
    <w:tmpl w:val="85A8DC42"/>
    <w:lvl w:ilvl="0" w:tplc="4AB2E76A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BA480C"/>
    <w:multiLevelType w:val="hybridMultilevel"/>
    <w:tmpl w:val="90CA20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FF11B88"/>
    <w:multiLevelType w:val="hybridMultilevel"/>
    <w:tmpl w:val="721AE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657E70"/>
    <w:multiLevelType w:val="hybridMultilevel"/>
    <w:tmpl w:val="4058C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25E14D1"/>
    <w:multiLevelType w:val="hybridMultilevel"/>
    <w:tmpl w:val="DE6ED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956CD"/>
    <w:multiLevelType w:val="hybridMultilevel"/>
    <w:tmpl w:val="67E64E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17E79E1"/>
    <w:multiLevelType w:val="hybridMultilevel"/>
    <w:tmpl w:val="79F6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F349E9"/>
    <w:multiLevelType w:val="hybridMultilevel"/>
    <w:tmpl w:val="5DBC7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16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  <w:num w:numId="15">
    <w:abstractNumId w:val="8"/>
  </w:num>
  <w:num w:numId="16">
    <w:abstractNumId w:val="12"/>
  </w:num>
  <w:num w:numId="17">
    <w:abstractNumId w:val="11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387"/>
    <w:rsid w:val="000101F7"/>
    <w:rsid w:val="000173FC"/>
    <w:rsid w:val="00033F4D"/>
    <w:rsid w:val="00090410"/>
    <w:rsid w:val="000A5B65"/>
    <w:rsid w:val="000B4CE4"/>
    <w:rsid w:val="000B6866"/>
    <w:rsid w:val="000C6D6E"/>
    <w:rsid w:val="000C73EE"/>
    <w:rsid w:val="000D3F06"/>
    <w:rsid w:val="000D5EC7"/>
    <w:rsid w:val="000E4116"/>
    <w:rsid w:val="000F2A7A"/>
    <w:rsid w:val="000F2B86"/>
    <w:rsid w:val="000F67C6"/>
    <w:rsid w:val="00105A6D"/>
    <w:rsid w:val="001105AC"/>
    <w:rsid w:val="001325D8"/>
    <w:rsid w:val="0015260F"/>
    <w:rsid w:val="00155B34"/>
    <w:rsid w:val="001671E0"/>
    <w:rsid w:val="001676B2"/>
    <w:rsid w:val="00183646"/>
    <w:rsid w:val="001856B4"/>
    <w:rsid w:val="0018759F"/>
    <w:rsid w:val="00191F45"/>
    <w:rsid w:val="001A793B"/>
    <w:rsid w:val="001C6047"/>
    <w:rsid w:val="001D6DD1"/>
    <w:rsid w:val="001D6EFE"/>
    <w:rsid w:val="001F3C31"/>
    <w:rsid w:val="00215767"/>
    <w:rsid w:val="00240727"/>
    <w:rsid w:val="0025545D"/>
    <w:rsid w:val="0026221D"/>
    <w:rsid w:val="00283CBB"/>
    <w:rsid w:val="00295D12"/>
    <w:rsid w:val="002A0E42"/>
    <w:rsid w:val="002A2B6E"/>
    <w:rsid w:val="002B6A1D"/>
    <w:rsid w:val="002D052B"/>
    <w:rsid w:val="002E0E1B"/>
    <w:rsid w:val="002E760D"/>
    <w:rsid w:val="002F778E"/>
    <w:rsid w:val="0030489F"/>
    <w:rsid w:val="00307401"/>
    <w:rsid w:val="0031738B"/>
    <w:rsid w:val="00317781"/>
    <w:rsid w:val="003213E1"/>
    <w:rsid w:val="00331877"/>
    <w:rsid w:val="00342A54"/>
    <w:rsid w:val="00350CAB"/>
    <w:rsid w:val="00351D48"/>
    <w:rsid w:val="00363D74"/>
    <w:rsid w:val="00372F0E"/>
    <w:rsid w:val="0038518B"/>
    <w:rsid w:val="004015DE"/>
    <w:rsid w:val="00403F9A"/>
    <w:rsid w:val="00412B03"/>
    <w:rsid w:val="0041357A"/>
    <w:rsid w:val="0041685F"/>
    <w:rsid w:val="00437D1B"/>
    <w:rsid w:val="0045405D"/>
    <w:rsid w:val="00481666"/>
    <w:rsid w:val="004823FF"/>
    <w:rsid w:val="00486C3F"/>
    <w:rsid w:val="004A591D"/>
    <w:rsid w:val="004D0AFE"/>
    <w:rsid w:val="004E386C"/>
    <w:rsid w:val="004E4E35"/>
    <w:rsid w:val="004F5387"/>
    <w:rsid w:val="00523C84"/>
    <w:rsid w:val="00524C38"/>
    <w:rsid w:val="00537C58"/>
    <w:rsid w:val="00546170"/>
    <w:rsid w:val="005548D4"/>
    <w:rsid w:val="00576355"/>
    <w:rsid w:val="005B682F"/>
    <w:rsid w:val="005C1110"/>
    <w:rsid w:val="005E5BA3"/>
    <w:rsid w:val="006235E8"/>
    <w:rsid w:val="006310B2"/>
    <w:rsid w:val="00634F50"/>
    <w:rsid w:val="006350C6"/>
    <w:rsid w:val="006415BC"/>
    <w:rsid w:val="0067023B"/>
    <w:rsid w:val="00677DF3"/>
    <w:rsid w:val="00684F17"/>
    <w:rsid w:val="00687819"/>
    <w:rsid w:val="006A5A15"/>
    <w:rsid w:val="006D7FB7"/>
    <w:rsid w:val="00711723"/>
    <w:rsid w:val="007331CC"/>
    <w:rsid w:val="007400FA"/>
    <w:rsid w:val="00760602"/>
    <w:rsid w:val="007710F8"/>
    <w:rsid w:val="007716FD"/>
    <w:rsid w:val="00772DC8"/>
    <w:rsid w:val="00794006"/>
    <w:rsid w:val="0079661B"/>
    <w:rsid w:val="007B29E3"/>
    <w:rsid w:val="007B53DE"/>
    <w:rsid w:val="007C0297"/>
    <w:rsid w:val="007C75C5"/>
    <w:rsid w:val="007F04A4"/>
    <w:rsid w:val="00804A96"/>
    <w:rsid w:val="00804BAB"/>
    <w:rsid w:val="00833B29"/>
    <w:rsid w:val="00834341"/>
    <w:rsid w:val="008801F1"/>
    <w:rsid w:val="008855E8"/>
    <w:rsid w:val="00886AB1"/>
    <w:rsid w:val="008A31AA"/>
    <w:rsid w:val="008A5D98"/>
    <w:rsid w:val="008B5D83"/>
    <w:rsid w:val="008C3415"/>
    <w:rsid w:val="008D7B8F"/>
    <w:rsid w:val="008E3E7F"/>
    <w:rsid w:val="008F3691"/>
    <w:rsid w:val="009049E5"/>
    <w:rsid w:val="00904F78"/>
    <w:rsid w:val="00925251"/>
    <w:rsid w:val="009307B9"/>
    <w:rsid w:val="0095682E"/>
    <w:rsid w:val="00986DB4"/>
    <w:rsid w:val="00992B08"/>
    <w:rsid w:val="009B0813"/>
    <w:rsid w:val="009C290D"/>
    <w:rsid w:val="009C689E"/>
    <w:rsid w:val="009D02AD"/>
    <w:rsid w:val="009D0552"/>
    <w:rsid w:val="009E1226"/>
    <w:rsid w:val="009F430D"/>
    <w:rsid w:val="00A2703E"/>
    <w:rsid w:val="00A40FAA"/>
    <w:rsid w:val="00A41941"/>
    <w:rsid w:val="00A5063B"/>
    <w:rsid w:val="00A55893"/>
    <w:rsid w:val="00A5789A"/>
    <w:rsid w:val="00A6788B"/>
    <w:rsid w:val="00A71437"/>
    <w:rsid w:val="00A716DF"/>
    <w:rsid w:val="00A77D60"/>
    <w:rsid w:val="00A77F9B"/>
    <w:rsid w:val="00A87C8A"/>
    <w:rsid w:val="00AA4D01"/>
    <w:rsid w:val="00AA53A2"/>
    <w:rsid w:val="00AB6A73"/>
    <w:rsid w:val="00AC0F25"/>
    <w:rsid w:val="00AD00FE"/>
    <w:rsid w:val="00AD0829"/>
    <w:rsid w:val="00AE56B2"/>
    <w:rsid w:val="00B05044"/>
    <w:rsid w:val="00B12BF2"/>
    <w:rsid w:val="00B25D6F"/>
    <w:rsid w:val="00B32092"/>
    <w:rsid w:val="00B3330B"/>
    <w:rsid w:val="00B530F1"/>
    <w:rsid w:val="00B573FC"/>
    <w:rsid w:val="00BB09FB"/>
    <w:rsid w:val="00BE0001"/>
    <w:rsid w:val="00BF4E6A"/>
    <w:rsid w:val="00C07A62"/>
    <w:rsid w:val="00C805B6"/>
    <w:rsid w:val="00CB6A78"/>
    <w:rsid w:val="00CC22D9"/>
    <w:rsid w:val="00CE3843"/>
    <w:rsid w:val="00CF66C4"/>
    <w:rsid w:val="00D1174C"/>
    <w:rsid w:val="00D13AA5"/>
    <w:rsid w:val="00D24F42"/>
    <w:rsid w:val="00D25D46"/>
    <w:rsid w:val="00D27852"/>
    <w:rsid w:val="00D27D3D"/>
    <w:rsid w:val="00D30ED1"/>
    <w:rsid w:val="00D73507"/>
    <w:rsid w:val="00D73532"/>
    <w:rsid w:val="00D816C0"/>
    <w:rsid w:val="00DA473A"/>
    <w:rsid w:val="00DB40FE"/>
    <w:rsid w:val="00DB7848"/>
    <w:rsid w:val="00DD1AF2"/>
    <w:rsid w:val="00DE4C74"/>
    <w:rsid w:val="00E165E4"/>
    <w:rsid w:val="00E20FD5"/>
    <w:rsid w:val="00E33F90"/>
    <w:rsid w:val="00E37C20"/>
    <w:rsid w:val="00E47579"/>
    <w:rsid w:val="00E52981"/>
    <w:rsid w:val="00E810F5"/>
    <w:rsid w:val="00EA5701"/>
    <w:rsid w:val="00EB7D99"/>
    <w:rsid w:val="00EC573C"/>
    <w:rsid w:val="00EE2B63"/>
    <w:rsid w:val="00EF21F9"/>
    <w:rsid w:val="00EF41DF"/>
    <w:rsid w:val="00F04526"/>
    <w:rsid w:val="00F0617A"/>
    <w:rsid w:val="00F11F2D"/>
    <w:rsid w:val="00F269CF"/>
    <w:rsid w:val="00F4577C"/>
    <w:rsid w:val="00F55CDE"/>
    <w:rsid w:val="00F6508D"/>
    <w:rsid w:val="00F66674"/>
    <w:rsid w:val="00F71EA9"/>
    <w:rsid w:val="00F77076"/>
    <w:rsid w:val="00F8201A"/>
    <w:rsid w:val="00F8281D"/>
    <w:rsid w:val="00F87484"/>
    <w:rsid w:val="00F96322"/>
    <w:rsid w:val="00FB6154"/>
    <w:rsid w:val="00FC08F9"/>
    <w:rsid w:val="00FC178C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96"/>
    <w:pPr>
      <w:suppressAutoHyphens/>
    </w:pPr>
    <w:rPr>
      <w:rFonts w:ascii="Arial Narrow" w:hAnsi="Arial Narrow" w:cs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73C"/>
    <w:pPr>
      <w:keepNext/>
      <w:suppressAutoHyphens w:val="0"/>
      <w:spacing w:line="360" w:lineRule="auto"/>
      <w:outlineLvl w:val="0"/>
    </w:pPr>
    <w:rPr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49E5"/>
    <w:rPr>
      <w:rFonts w:ascii="Cambria" w:hAnsi="Cambria" w:cs="Cambria"/>
      <w:b/>
      <w:bCs/>
      <w:kern w:val="32"/>
      <w:sz w:val="32"/>
      <w:szCs w:val="32"/>
      <w:lang w:val="ro-RO" w:eastAsia="ar-SA" w:bidi="ar-SA"/>
    </w:rPr>
  </w:style>
  <w:style w:type="character" w:customStyle="1" w:styleId="FootnoteCharacters">
    <w:name w:val="Footnote Characters"/>
    <w:uiPriority w:val="99"/>
    <w:rsid w:val="00804A96"/>
  </w:style>
  <w:style w:type="character" w:styleId="PageNumber">
    <w:name w:val="page number"/>
    <w:basedOn w:val="WW-DefaultParagraphFont"/>
    <w:uiPriority w:val="99"/>
    <w:semiHidden/>
    <w:rsid w:val="00804A96"/>
  </w:style>
  <w:style w:type="character" w:styleId="Hyperlink">
    <w:name w:val="Hyperlink"/>
    <w:basedOn w:val="WW-DefaultParagraphFont"/>
    <w:uiPriority w:val="99"/>
    <w:semiHidden/>
    <w:rsid w:val="00804A96"/>
    <w:rPr>
      <w:color w:val="0000FF"/>
      <w:u w:val="single"/>
    </w:rPr>
  </w:style>
  <w:style w:type="character" w:customStyle="1" w:styleId="EndnoteCharacters">
    <w:name w:val="Endnote Characters"/>
    <w:uiPriority w:val="99"/>
    <w:rsid w:val="00804A96"/>
  </w:style>
  <w:style w:type="character" w:customStyle="1" w:styleId="WW-DefaultParagraphFont">
    <w:name w:val="WW-Default Paragraph Font"/>
    <w:uiPriority w:val="99"/>
    <w:rsid w:val="00804A96"/>
  </w:style>
  <w:style w:type="paragraph" w:styleId="BodyText">
    <w:name w:val="Body Text"/>
    <w:basedOn w:val="Normal"/>
    <w:link w:val="BodyTextChar"/>
    <w:uiPriority w:val="99"/>
    <w:semiHidden/>
    <w:rsid w:val="00804A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226"/>
    <w:rPr>
      <w:rFonts w:ascii="Arial Narrow" w:hAnsi="Arial Narrow" w:cs="Arial Narrow"/>
      <w:sz w:val="20"/>
      <w:szCs w:val="20"/>
      <w:lang w:val="ro-RO" w:eastAsia="ar-SA" w:bidi="ar-SA"/>
    </w:rPr>
  </w:style>
  <w:style w:type="paragraph" w:styleId="Header">
    <w:name w:val="header"/>
    <w:basedOn w:val="Normal"/>
    <w:link w:val="HeaderChar"/>
    <w:uiPriority w:val="99"/>
    <w:semiHidden/>
    <w:rsid w:val="00804A96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26"/>
    <w:rPr>
      <w:rFonts w:ascii="Arial Narrow" w:hAnsi="Arial Narrow" w:cs="Arial Narrow"/>
      <w:sz w:val="20"/>
      <w:szCs w:val="20"/>
      <w:lang w:val="ro-RO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804A96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226"/>
    <w:rPr>
      <w:rFonts w:ascii="Arial Narrow" w:hAnsi="Arial Narrow" w:cs="Arial Narrow"/>
      <w:sz w:val="20"/>
      <w:szCs w:val="20"/>
      <w:lang w:val="ro-RO" w:eastAsia="ar-SA" w:bidi="ar-SA"/>
    </w:rPr>
  </w:style>
  <w:style w:type="paragraph" w:customStyle="1" w:styleId="TableContents">
    <w:name w:val="Table Contents"/>
    <w:basedOn w:val="BodyText"/>
    <w:uiPriority w:val="99"/>
    <w:rsid w:val="00804A96"/>
    <w:pPr>
      <w:suppressLineNumbers/>
    </w:pPr>
  </w:style>
  <w:style w:type="paragraph" w:customStyle="1" w:styleId="TableHeading">
    <w:name w:val="Table Heading"/>
    <w:basedOn w:val="TableContents"/>
    <w:uiPriority w:val="99"/>
    <w:rsid w:val="00804A96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804A96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804A96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804A96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804A96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804A9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804A9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804A96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804A96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804A96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804A96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804A96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804A96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804A96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804A96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804A96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804A96"/>
    <w:pPr>
      <w:spacing w:before="74"/>
    </w:pPr>
  </w:style>
  <w:style w:type="paragraph" w:customStyle="1" w:styleId="CVMedium">
    <w:name w:val="CV Medium"/>
    <w:basedOn w:val="CVMajor"/>
    <w:uiPriority w:val="99"/>
    <w:rsid w:val="00804A96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804A96"/>
    <w:pPr>
      <w:spacing w:before="74"/>
    </w:pPr>
  </w:style>
  <w:style w:type="paragraph" w:customStyle="1" w:styleId="CVNormal">
    <w:name w:val="CV Normal"/>
    <w:basedOn w:val="CVMedium"/>
    <w:uiPriority w:val="99"/>
    <w:rsid w:val="00804A96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804A96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804A96"/>
    <w:pPr>
      <w:spacing w:before="74"/>
    </w:pPr>
  </w:style>
  <w:style w:type="paragraph" w:customStyle="1" w:styleId="CVFooterLeft">
    <w:name w:val="CV Footer Left"/>
    <w:basedOn w:val="Normal"/>
    <w:uiPriority w:val="99"/>
    <w:rsid w:val="00804A96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804A96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804A96"/>
    <w:pPr>
      <w:widowControl w:val="0"/>
      <w:suppressAutoHyphens/>
    </w:pPr>
    <w:rPr>
      <w:rFonts w:ascii="Arial Narrow" w:hAnsi="Arial Narrow" w:cs="Arial Narrow"/>
      <w:sz w:val="20"/>
      <w:szCs w:val="20"/>
      <w:lang w:val="ro-RO"/>
    </w:rPr>
  </w:style>
  <w:style w:type="paragraph" w:customStyle="1" w:styleId="GridTitle">
    <w:name w:val="Grid Title"/>
    <w:basedOn w:val="GridStandard"/>
    <w:uiPriority w:val="99"/>
    <w:rsid w:val="00804A96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804A96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804A96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804A96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804A96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804A96"/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30489F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F77076"/>
    <w:rPr>
      <w:color w:val="800080"/>
      <w:u w:val="single"/>
    </w:rPr>
  </w:style>
  <w:style w:type="paragraph" w:styleId="BodyText2">
    <w:name w:val="Body Text 2"/>
    <w:aliases w:val="Body Text 2 Char Char Char"/>
    <w:basedOn w:val="Normal"/>
    <w:link w:val="BodyText2Char"/>
    <w:uiPriority w:val="99"/>
    <w:rsid w:val="001105AC"/>
    <w:pPr>
      <w:spacing w:after="120" w:line="480" w:lineRule="auto"/>
    </w:pPr>
  </w:style>
  <w:style w:type="character" w:customStyle="1" w:styleId="BodyText2Char">
    <w:name w:val="Body Text 2 Char"/>
    <w:aliases w:val="Body Text 2 Char Char Char Char"/>
    <w:basedOn w:val="DefaultParagraphFont"/>
    <w:link w:val="BodyText2"/>
    <w:uiPriority w:val="99"/>
    <w:semiHidden/>
    <w:rsid w:val="004E4E35"/>
    <w:rPr>
      <w:rFonts w:ascii="Arial Narrow" w:hAnsi="Arial Narrow" w:cs="Arial Narrow"/>
      <w:sz w:val="20"/>
      <w:szCs w:val="20"/>
      <w:lang w:val="ro-RO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etingorganizer.copernicus.org/on-line/EGU2012,session/9260/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LanguageSelfAssessmentGrid/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8</Pages>
  <Words>3578</Words>
  <Characters>20400</Characters>
  <Application>Microsoft Office Outlook</Application>
  <DocSecurity>0</DocSecurity>
  <Lines>0</Lines>
  <Paragraphs>0</Paragraphs>
  <ScaleCrop>false</ScaleCrop>
  <Company>geografie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IRIMUS_A</cp:lastModifiedBy>
  <cp:revision>51</cp:revision>
  <cp:lastPrinted>2014-03-06T08:07:00Z</cp:lastPrinted>
  <dcterms:created xsi:type="dcterms:W3CDTF">2012-10-03T07:24:00Z</dcterms:created>
  <dcterms:modified xsi:type="dcterms:W3CDTF">2014-03-19T07:37:00Z</dcterms:modified>
</cp:coreProperties>
</file>