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B04B" w14:textId="77777777" w:rsidR="00197BA7" w:rsidRPr="003A47DB" w:rsidRDefault="00197BA7" w:rsidP="009109E0">
      <w:pPr>
        <w:jc w:val="center"/>
        <w:rPr>
          <w:b/>
        </w:rPr>
      </w:pPr>
      <w:r>
        <w:rPr>
          <w:b/>
        </w:rPr>
        <w:t>SYLLABUS</w:t>
      </w:r>
    </w:p>
    <w:p w14:paraId="251830E6" w14:textId="77777777" w:rsidR="00197BA7" w:rsidRPr="003A47DB" w:rsidRDefault="00197BA7" w:rsidP="009109E0">
      <w:pPr>
        <w:rPr>
          <w:b/>
        </w:rPr>
      </w:pPr>
    </w:p>
    <w:p w14:paraId="2C18A094" w14:textId="77777777" w:rsidR="00197BA7" w:rsidRPr="00622186" w:rsidRDefault="00197BA7" w:rsidP="009109E0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Information </w:t>
      </w:r>
      <w:proofErr w:type="spellStart"/>
      <w:r>
        <w:rPr>
          <w:b/>
          <w:sz w:val="22"/>
          <w:szCs w:val="22"/>
        </w:rPr>
        <w:t>about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197BA7" w:rsidRPr="00622186" w14:paraId="076DB1C4" w14:textId="77777777" w:rsidTr="009109E0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D50A02" w14:textId="77777777" w:rsidR="00197BA7" w:rsidRDefault="00197BA7" w:rsidP="00197BA7">
            <w:r>
              <w:t xml:space="preserve">1.1 Institution of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2EDCA10" w14:textId="77777777" w:rsidR="00197BA7" w:rsidRDefault="00197BA7" w:rsidP="00197BA7">
            <w:r>
              <w:t>„</w:t>
            </w:r>
            <w:proofErr w:type="spellStart"/>
            <w:r>
              <w:t>Babeş</w:t>
            </w:r>
            <w:proofErr w:type="spellEnd"/>
            <w:r>
              <w:t>-Bolyai” University, Cluj-Napoca</w:t>
            </w:r>
          </w:p>
        </w:tc>
      </w:tr>
      <w:tr w:rsidR="00197BA7" w:rsidRPr="00622186" w14:paraId="77583774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1649598A" w14:textId="77777777" w:rsidR="00197BA7" w:rsidRDefault="00197BA7" w:rsidP="00197BA7">
            <w:r>
              <w:t xml:space="preserve">1.2 </w:t>
            </w:r>
            <w:proofErr w:type="spellStart"/>
            <w:r>
              <w:t>Faculty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16FCB27E" w14:textId="77777777" w:rsidR="00197BA7" w:rsidRDefault="00197BA7" w:rsidP="00197BA7">
            <w:proofErr w:type="spellStart"/>
            <w:r>
              <w:t>Geography</w:t>
            </w:r>
            <w:proofErr w:type="spellEnd"/>
          </w:p>
        </w:tc>
      </w:tr>
      <w:tr w:rsidR="00197BA7" w:rsidRPr="00622186" w14:paraId="6715A280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0E545960" w14:textId="77777777" w:rsidR="00197BA7" w:rsidRDefault="00197BA7" w:rsidP="00197BA7">
            <w:r>
              <w:t xml:space="preserve">1.3 </w:t>
            </w:r>
            <w:proofErr w:type="spellStart"/>
            <w:r>
              <w:t>Department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54F571A5" w14:textId="77777777" w:rsidR="00197BA7" w:rsidRDefault="00197BA7" w:rsidP="00197BA7">
            <w:r>
              <w:t xml:space="preserve">Regional </w:t>
            </w:r>
            <w:proofErr w:type="spellStart"/>
            <w:r>
              <w:t>Geography</w:t>
            </w:r>
            <w:proofErr w:type="spellEnd"/>
            <w:r>
              <w:t xml:space="preserve"> </w:t>
            </w:r>
            <w:proofErr w:type="spellStart"/>
            <w:r>
              <w:t>andTerritorial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</w:p>
        </w:tc>
      </w:tr>
      <w:tr w:rsidR="00197BA7" w:rsidRPr="00622186" w14:paraId="6FE8D42B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4408075B" w14:textId="77777777" w:rsidR="00197BA7" w:rsidRDefault="00197BA7" w:rsidP="00197BA7">
            <w:r>
              <w:t xml:space="preserve">1.4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030EF565" w14:textId="77777777" w:rsidR="00197BA7" w:rsidRDefault="00197BA7" w:rsidP="00197BA7">
            <w:proofErr w:type="spellStart"/>
            <w:r>
              <w:t>Geography</w:t>
            </w:r>
            <w:proofErr w:type="spellEnd"/>
          </w:p>
        </w:tc>
      </w:tr>
      <w:tr w:rsidR="00197BA7" w:rsidRPr="00622186" w14:paraId="49CCD77F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52206378" w14:textId="77777777" w:rsidR="00197BA7" w:rsidRDefault="00197BA7" w:rsidP="00197BA7">
            <w:r>
              <w:t xml:space="preserve">1.5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study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3F94C816" w14:textId="77777777" w:rsidR="00197BA7" w:rsidRDefault="00197BA7" w:rsidP="00197BA7">
            <w:r>
              <w:t>Master</w:t>
            </w:r>
          </w:p>
        </w:tc>
      </w:tr>
      <w:tr w:rsidR="00197BA7" w:rsidRPr="00622186" w14:paraId="13FF12EC" w14:textId="77777777" w:rsidTr="009109E0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74055E" w14:textId="77777777" w:rsidR="00197BA7" w:rsidRDefault="00197BA7" w:rsidP="00197BA7">
            <w:r>
              <w:t xml:space="preserve">1.6 Program of </w:t>
            </w:r>
            <w:proofErr w:type="spellStart"/>
            <w:r>
              <w:t>study</w:t>
            </w:r>
            <w:proofErr w:type="spellEnd"/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FEC602" w14:textId="77777777" w:rsidR="00197BA7" w:rsidRDefault="00197BA7" w:rsidP="00197BA7">
            <w:proofErr w:type="spellStart"/>
            <w:r>
              <w:t>Geomatics</w:t>
            </w:r>
            <w:proofErr w:type="spellEnd"/>
          </w:p>
        </w:tc>
      </w:tr>
    </w:tbl>
    <w:p w14:paraId="3B859332" w14:textId="77777777" w:rsidR="00197BA7" w:rsidRPr="00622186" w:rsidRDefault="00197BA7" w:rsidP="009109E0">
      <w:pPr>
        <w:rPr>
          <w:sz w:val="22"/>
          <w:szCs w:val="22"/>
        </w:rPr>
      </w:pPr>
    </w:p>
    <w:p w14:paraId="0E6CA621" w14:textId="77777777" w:rsidR="00197BA7" w:rsidRPr="00622186" w:rsidRDefault="00197BA7" w:rsidP="00197BA7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Information </w:t>
      </w:r>
      <w:proofErr w:type="spellStart"/>
      <w:r>
        <w:rPr>
          <w:b/>
          <w:sz w:val="22"/>
          <w:szCs w:val="22"/>
        </w:rPr>
        <w:t>about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course</w:t>
      </w:r>
      <w:proofErr w:type="spellEnd"/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3A47DB" w14:paraId="55CC8A02" w14:textId="77777777" w:rsidTr="00DA7574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3E14D9" w14:textId="4660BB60" w:rsidR="006A149B" w:rsidRPr="003A47DB" w:rsidRDefault="00197BA7" w:rsidP="00C6631B">
            <w:r w:rsidRPr="00622186">
              <w:rPr>
                <w:sz w:val="22"/>
                <w:szCs w:val="22"/>
              </w:rPr>
              <w:t xml:space="preserve">2.1 </w:t>
            </w:r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B2A763" w14:textId="625253E7" w:rsidR="006A149B" w:rsidRPr="00A94620" w:rsidRDefault="0023354F" w:rsidP="00A94620">
            <w:pPr>
              <w:ind w:left="360"/>
              <w:jc w:val="both"/>
              <w:rPr>
                <w:bCs/>
              </w:rPr>
            </w:pPr>
            <w:r w:rsidRPr="0023354F">
              <w:rPr>
                <w:bCs/>
                <w:lang w:val="en-AU"/>
              </w:rPr>
              <w:t xml:space="preserve">GIS </w:t>
            </w:r>
            <w:proofErr w:type="spellStart"/>
            <w:r w:rsidRPr="0023354F">
              <w:rPr>
                <w:bCs/>
                <w:lang w:val="en-AU"/>
              </w:rPr>
              <w:t>modeling</w:t>
            </w:r>
            <w:proofErr w:type="spellEnd"/>
            <w:r w:rsidRPr="0023354F">
              <w:rPr>
                <w:bCs/>
                <w:lang w:val="en-AU"/>
              </w:rPr>
              <w:t xml:space="preserve"> of natural processes and phenomena</w:t>
            </w:r>
          </w:p>
        </w:tc>
      </w:tr>
      <w:tr w:rsidR="0023354F" w:rsidRPr="003A47DB" w14:paraId="35F9BB42" w14:textId="77777777" w:rsidTr="00DA7574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7511C" w14:textId="46B38EDC" w:rsidR="0023354F" w:rsidRPr="003A47DB" w:rsidRDefault="0023354F" w:rsidP="0023354F">
            <w:r w:rsidRPr="002149CA">
              <w:t xml:space="preserve">2.2  </w:t>
            </w:r>
            <w:proofErr w:type="spellStart"/>
            <w:r w:rsidRPr="002149CA">
              <w:t>Course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taught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by</w:t>
            </w:r>
            <w:proofErr w:type="spellEnd"/>
            <w:r w:rsidRPr="002149CA">
              <w:t>: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F659B" w14:textId="4C3DFA2B" w:rsidR="0023354F" w:rsidRPr="003A47DB" w:rsidRDefault="0023354F" w:rsidP="0023354F">
            <w:r w:rsidRPr="002149CA">
              <w:t xml:space="preserve">Dr. Titus MAN, </w:t>
            </w:r>
            <w:proofErr w:type="spellStart"/>
            <w:r w:rsidRPr="002149CA">
              <w:t>Associate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Professor</w:t>
            </w:r>
            <w:proofErr w:type="spellEnd"/>
          </w:p>
        </w:tc>
      </w:tr>
      <w:tr w:rsidR="0023354F" w:rsidRPr="003A47DB" w14:paraId="190C6A94" w14:textId="77777777" w:rsidTr="00DA7574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91A58C" w14:textId="71AF12D9" w:rsidR="0023354F" w:rsidRPr="003A47DB" w:rsidRDefault="0023354F" w:rsidP="0023354F">
            <w:r w:rsidRPr="002149CA">
              <w:t xml:space="preserve">2.3 Seminar </w:t>
            </w:r>
            <w:proofErr w:type="spellStart"/>
            <w:r w:rsidRPr="002149CA">
              <w:t>by</w:t>
            </w:r>
            <w:proofErr w:type="spellEnd"/>
            <w:r w:rsidRPr="002149CA">
              <w:t>: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88CC25" w14:textId="2B7C7BEC" w:rsidR="0023354F" w:rsidRPr="003A47DB" w:rsidRDefault="0023354F" w:rsidP="0023354F">
            <w:r w:rsidRPr="002149CA">
              <w:t xml:space="preserve">Dr. Titus MAN, </w:t>
            </w:r>
            <w:proofErr w:type="spellStart"/>
            <w:r w:rsidRPr="002149CA">
              <w:t>Associate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Professor</w:t>
            </w:r>
            <w:proofErr w:type="spellEnd"/>
          </w:p>
        </w:tc>
      </w:tr>
      <w:tr w:rsidR="006D53DA" w:rsidRPr="003A47DB" w14:paraId="70ED30C8" w14:textId="77777777" w:rsidTr="00DA7574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18004" w14:textId="7CED4D13" w:rsidR="006A149B" w:rsidRPr="003A47DB" w:rsidRDefault="007953CF" w:rsidP="00AB304D">
            <w:r w:rsidRPr="003A47DB">
              <w:t xml:space="preserve">2.4 </w:t>
            </w:r>
            <w:proofErr w:type="spellStart"/>
            <w:r w:rsidR="0023354F">
              <w:rPr>
                <w:sz w:val="22"/>
                <w:szCs w:val="22"/>
              </w:rPr>
              <w:t>Year</w:t>
            </w:r>
            <w:proofErr w:type="spellEnd"/>
            <w:r w:rsidR="0023354F">
              <w:rPr>
                <w:sz w:val="22"/>
                <w:szCs w:val="22"/>
              </w:rPr>
              <w:t xml:space="preserve"> of </w:t>
            </w:r>
            <w:proofErr w:type="spellStart"/>
            <w:r w:rsidR="0023354F"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8E18A" w14:textId="54768A29" w:rsidR="006A149B" w:rsidRPr="00DA7574" w:rsidRDefault="003F7C7A" w:rsidP="00AB304D">
            <w:pPr>
              <w:rPr>
                <w:b/>
              </w:rPr>
            </w:pPr>
            <w:r w:rsidRPr="00DA7574">
              <w:rPr>
                <w:b/>
              </w:rPr>
              <w:t>I</w:t>
            </w:r>
            <w:r w:rsidR="0040710D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11492" w14:textId="5D7476C3" w:rsidR="006A149B" w:rsidRPr="003A47DB" w:rsidRDefault="007953CF" w:rsidP="00AB304D">
            <w:r w:rsidRPr="003A47DB">
              <w:t xml:space="preserve">2.5 </w:t>
            </w:r>
            <w:proofErr w:type="spellStart"/>
            <w:r w:rsidRPr="003A47DB">
              <w:t>Semes</w:t>
            </w:r>
            <w:r w:rsidR="0023354F">
              <w:t>ter</w:t>
            </w:r>
            <w:proofErr w:type="spellEnd"/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EE9AC" w14:textId="46643ABA" w:rsidR="006A149B" w:rsidRPr="00D870A7" w:rsidRDefault="00C61CE6" w:rsidP="00AB30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75403" w14:textId="4E480797" w:rsidR="006A149B" w:rsidRPr="003A47DB" w:rsidRDefault="007953CF" w:rsidP="00AB304D">
            <w:r w:rsidRPr="003A47DB">
              <w:t xml:space="preserve">2.6 </w:t>
            </w:r>
            <w:proofErr w:type="spellStart"/>
            <w:r w:rsidR="0023354F">
              <w:rPr>
                <w:sz w:val="22"/>
                <w:szCs w:val="22"/>
              </w:rPr>
              <w:t>Method</w:t>
            </w:r>
            <w:proofErr w:type="spellEnd"/>
            <w:r w:rsidR="0023354F">
              <w:rPr>
                <w:sz w:val="22"/>
                <w:szCs w:val="22"/>
              </w:rPr>
              <w:t xml:space="preserve"> of </w:t>
            </w:r>
            <w:proofErr w:type="spellStart"/>
            <w:r w:rsidR="0023354F">
              <w:rPr>
                <w:sz w:val="22"/>
                <w:szCs w:val="22"/>
              </w:rPr>
              <w:t>assessment</w:t>
            </w:r>
            <w:proofErr w:type="spellEnd"/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EB97A" w14:textId="77777777" w:rsidR="006A149B" w:rsidRPr="00DA7574" w:rsidRDefault="009F303F" w:rsidP="00AB304D">
            <w:pPr>
              <w:rPr>
                <w:b/>
              </w:rPr>
            </w:pPr>
            <w:r w:rsidRPr="00DA7574"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E549D" w14:textId="4CE17026" w:rsidR="006A149B" w:rsidRPr="003A47DB" w:rsidRDefault="007953CF" w:rsidP="00AB304D">
            <w:r w:rsidRPr="003A47DB">
              <w:t xml:space="preserve">2.7 </w:t>
            </w:r>
            <w:proofErr w:type="spellStart"/>
            <w:r w:rsidR="0023354F">
              <w:t>Type</w:t>
            </w:r>
            <w:proofErr w:type="spellEnd"/>
            <w:r w:rsidR="0023354F">
              <w:t xml:space="preserve"> of </w:t>
            </w:r>
            <w:proofErr w:type="spellStart"/>
            <w:r w:rsidR="0023354F">
              <w:t>course</w:t>
            </w:r>
            <w:proofErr w:type="spellEnd"/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D5F7" w14:textId="6C4E0431" w:rsidR="006A149B" w:rsidRPr="00DA7574" w:rsidRDefault="003C3F4E" w:rsidP="00C13069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DS</w:t>
            </w:r>
          </w:p>
        </w:tc>
      </w:tr>
    </w:tbl>
    <w:p w14:paraId="56755081" w14:textId="77777777" w:rsidR="006D53DA" w:rsidRPr="003A47DB" w:rsidRDefault="006D53DA" w:rsidP="006D53DA">
      <w:pPr>
        <w:rPr>
          <w:b/>
        </w:rPr>
      </w:pPr>
    </w:p>
    <w:p w14:paraId="13A1FE08" w14:textId="77777777" w:rsidR="0023354F" w:rsidRPr="00622186" w:rsidRDefault="0023354F" w:rsidP="0023354F">
      <w:pPr>
        <w:ind w:left="-240"/>
        <w:rPr>
          <w:sz w:val="22"/>
          <w:szCs w:val="22"/>
        </w:rPr>
      </w:pPr>
      <w:r w:rsidRPr="00622186">
        <w:rPr>
          <w:b/>
          <w:sz w:val="22"/>
          <w:szCs w:val="22"/>
        </w:rPr>
        <w:t xml:space="preserve">3. </w:t>
      </w:r>
      <w:r w:rsidRPr="00EE1239">
        <w:rPr>
          <w:b/>
          <w:sz w:val="22"/>
          <w:szCs w:val="22"/>
        </w:rPr>
        <w:t xml:space="preserve">Time </w:t>
      </w:r>
      <w:proofErr w:type="spellStart"/>
      <w:r w:rsidRPr="00EE1239">
        <w:rPr>
          <w:b/>
          <w:sz w:val="22"/>
          <w:szCs w:val="22"/>
        </w:rPr>
        <w:t>allocation</w:t>
      </w:r>
      <w:proofErr w:type="spellEnd"/>
      <w:r w:rsidRPr="00EE1239">
        <w:rPr>
          <w:b/>
          <w:sz w:val="22"/>
          <w:szCs w:val="22"/>
        </w:rPr>
        <w:t xml:space="preserve"> (</w:t>
      </w:r>
      <w:proofErr w:type="spellStart"/>
      <w:r w:rsidRPr="00EE1239">
        <w:rPr>
          <w:b/>
          <w:sz w:val="22"/>
          <w:szCs w:val="22"/>
        </w:rPr>
        <w:t>hours</w:t>
      </w:r>
      <w:proofErr w:type="spellEnd"/>
      <w:r w:rsidRPr="00EE1239">
        <w:rPr>
          <w:b/>
          <w:sz w:val="22"/>
          <w:szCs w:val="22"/>
        </w:rPr>
        <w:t xml:space="preserve"> per </w:t>
      </w:r>
      <w:proofErr w:type="spellStart"/>
      <w:r w:rsidRPr="00EE1239">
        <w:rPr>
          <w:b/>
          <w:sz w:val="22"/>
          <w:szCs w:val="22"/>
        </w:rPr>
        <w:t>semester</w:t>
      </w:r>
      <w:proofErr w:type="spellEnd"/>
      <w:r w:rsidRPr="00EE1239">
        <w:rPr>
          <w:b/>
          <w:sz w:val="22"/>
          <w:szCs w:val="22"/>
        </w:rPr>
        <w:t xml:space="preserve"> of </w:t>
      </w:r>
      <w:proofErr w:type="spellStart"/>
      <w:r w:rsidRPr="00EE1239">
        <w:rPr>
          <w:b/>
          <w:sz w:val="22"/>
          <w:szCs w:val="22"/>
        </w:rPr>
        <w:t>pedagogical</w:t>
      </w:r>
      <w:proofErr w:type="spellEnd"/>
      <w:r w:rsidRPr="00EE1239">
        <w:rPr>
          <w:b/>
          <w:sz w:val="22"/>
          <w:szCs w:val="22"/>
        </w:rPr>
        <w:t xml:space="preserve"> </w:t>
      </w:r>
      <w:proofErr w:type="spellStart"/>
      <w:r w:rsidRPr="00EE1239">
        <w:rPr>
          <w:b/>
          <w:sz w:val="22"/>
          <w:szCs w:val="22"/>
        </w:rPr>
        <w:t>activities</w:t>
      </w:r>
      <w:proofErr w:type="spellEnd"/>
      <w:r w:rsidRPr="00EE1239">
        <w:rPr>
          <w:b/>
          <w:sz w:val="22"/>
          <w:szCs w:val="22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17"/>
        <w:gridCol w:w="598"/>
        <w:gridCol w:w="118"/>
        <w:gridCol w:w="1955"/>
        <w:gridCol w:w="713"/>
        <w:gridCol w:w="2291"/>
        <w:gridCol w:w="750"/>
      </w:tblGrid>
      <w:tr w:rsidR="0023354F" w:rsidRPr="003A47DB" w14:paraId="094BB5BC" w14:textId="77777777" w:rsidTr="009109E0">
        <w:tc>
          <w:tcPr>
            <w:tcW w:w="35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9B4781" w14:textId="77777777" w:rsidR="0023354F" w:rsidRPr="003A47DB" w:rsidRDefault="0023354F" w:rsidP="009109E0">
            <w:r w:rsidRPr="00622186">
              <w:rPr>
                <w:sz w:val="22"/>
                <w:szCs w:val="22"/>
              </w:rPr>
              <w:t xml:space="preserve">3.1 </w:t>
            </w:r>
            <w:proofErr w:type="spellStart"/>
            <w:r>
              <w:rPr>
                <w:sz w:val="22"/>
                <w:szCs w:val="22"/>
              </w:rPr>
              <w:t>Hours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130E76" w14:textId="77777777" w:rsidR="0023354F" w:rsidRPr="003A47DB" w:rsidRDefault="0023354F" w:rsidP="009109E0">
            <w:pPr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1E7C3D" w14:textId="77777777" w:rsidR="0023354F" w:rsidRPr="003A47DB" w:rsidRDefault="0023354F" w:rsidP="009109E0"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wich</w:t>
            </w:r>
            <w:proofErr w:type="spellEnd"/>
            <w:r w:rsidRPr="00622186">
              <w:rPr>
                <w:sz w:val="22"/>
                <w:szCs w:val="22"/>
              </w:rPr>
              <w:t xml:space="preserve">: 3.2 </w:t>
            </w:r>
            <w:proofErr w:type="spellStart"/>
            <w:r w:rsidRPr="0062218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ourse</w:t>
            </w:r>
            <w:proofErr w:type="spellEnd"/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9112EA" w14:textId="77777777" w:rsidR="0023354F" w:rsidRPr="00D870A7" w:rsidRDefault="0023354F" w:rsidP="009109E0">
            <w:pPr>
              <w:jc w:val="center"/>
            </w:pPr>
            <w:r w:rsidRPr="00D870A7">
              <w:t>2</w:t>
            </w:r>
          </w:p>
        </w:tc>
        <w:tc>
          <w:tcPr>
            <w:tcW w:w="22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8F8449" w14:textId="77777777" w:rsidR="0023354F" w:rsidRPr="003A47DB" w:rsidRDefault="0023354F" w:rsidP="009109E0">
            <w:r w:rsidRPr="00622186">
              <w:rPr>
                <w:sz w:val="22"/>
                <w:szCs w:val="22"/>
              </w:rPr>
              <w:t>3.3 seminar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29FDC" w14:textId="77777777" w:rsidR="0023354F" w:rsidRPr="00D870A7" w:rsidRDefault="0023354F" w:rsidP="009109E0">
            <w:pPr>
              <w:jc w:val="center"/>
            </w:pPr>
            <w:r>
              <w:t>2</w:t>
            </w:r>
          </w:p>
        </w:tc>
      </w:tr>
      <w:tr w:rsidR="0023354F" w:rsidRPr="003A47DB" w14:paraId="0A9184BA" w14:textId="77777777" w:rsidTr="009109E0">
        <w:tc>
          <w:tcPr>
            <w:tcW w:w="35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88795AF" w14:textId="77777777" w:rsidR="0023354F" w:rsidRPr="003A47DB" w:rsidRDefault="0023354F" w:rsidP="009109E0">
            <w:r w:rsidRPr="00622186">
              <w:rPr>
                <w:sz w:val="22"/>
                <w:szCs w:val="22"/>
              </w:rPr>
              <w:t xml:space="preserve">3.4 Total </w:t>
            </w:r>
            <w:proofErr w:type="spellStart"/>
            <w:r>
              <w:rPr>
                <w:sz w:val="22"/>
                <w:szCs w:val="22"/>
              </w:rPr>
              <w:t>hours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448630BE" w14:textId="77777777" w:rsidR="0023354F" w:rsidRPr="003A47DB" w:rsidRDefault="0023354F" w:rsidP="009109E0">
            <w:pPr>
              <w:jc w:val="center"/>
            </w:pPr>
            <w:r>
              <w:t>48</w:t>
            </w: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D9D9D9"/>
          </w:tcPr>
          <w:p w14:paraId="6B08BE84" w14:textId="77777777" w:rsidR="0023354F" w:rsidRPr="003A47DB" w:rsidRDefault="0023354F" w:rsidP="009109E0"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wich</w:t>
            </w:r>
            <w:proofErr w:type="spellEnd"/>
            <w:r w:rsidRPr="00622186">
              <w:rPr>
                <w:sz w:val="22"/>
                <w:szCs w:val="22"/>
              </w:rPr>
              <w:t xml:space="preserve">: 3.5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9D9D9"/>
          </w:tcPr>
          <w:p w14:paraId="4981B175" w14:textId="77777777" w:rsidR="0023354F" w:rsidRPr="003A47DB" w:rsidRDefault="0023354F" w:rsidP="009109E0">
            <w:pPr>
              <w:jc w:val="center"/>
            </w:pPr>
            <w:r>
              <w:t>24</w:t>
            </w:r>
          </w:p>
        </w:tc>
        <w:tc>
          <w:tcPr>
            <w:tcW w:w="2291" w:type="dxa"/>
            <w:tcBorders>
              <w:bottom w:val="single" w:sz="12" w:space="0" w:color="auto"/>
            </w:tcBorders>
            <w:shd w:val="clear" w:color="auto" w:fill="D9D9D9"/>
          </w:tcPr>
          <w:p w14:paraId="0F81B7BD" w14:textId="77777777" w:rsidR="0023354F" w:rsidRPr="003A47DB" w:rsidRDefault="0023354F" w:rsidP="009109E0">
            <w:r w:rsidRPr="00622186">
              <w:rPr>
                <w:sz w:val="22"/>
                <w:szCs w:val="22"/>
              </w:rPr>
              <w:t>3.6 seminar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E728627" w14:textId="77777777" w:rsidR="0023354F" w:rsidRPr="003A47DB" w:rsidRDefault="0023354F" w:rsidP="009109E0">
            <w:pPr>
              <w:jc w:val="center"/>
            </w:pPr>
            <w:r>
              <w:t>24</w:t>
            </w:r>
          </w:p>
        </w:tc>
      </w:tr>
      <w:tr w:rsidR="0023354F" w:rsidRPr="003A47DB" w14:paraId="160398E3" w14:textId="77777777" w:rsidTr="009109E0"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B9D7F1B" w14:textId="77777777" w:rsidR="0023354F" w:rsidRPr="003A47DB" w:rsidRDefault="0023354F" w:rsidP="009109E0">
            <w:r w:rsidRPr="008E0939">
              <w:t xml:space="preserve">Time </w:t>
            </w:r>
            <w:proofErr w:type="spellStart"/>
            <w:r w:rsidRPr="008E0939">
              <w:t>allocation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421F6BE" w14:textId="77777777" w:rsidR="0023354F" w:rsidRPr="003A47DB" w:rsidRDefault="0023354F" w:rsidP="009109E0">
            <w:pPr>
              <w:jc w:val="center"/>
            </w:pPr>
            <w:proofErr w:type="spellStart"/>
            <w:r>
              <w:t>hours</w:t>
            </w:r>
            <w:proofErr w:type="spellEnd"/>
          </w:p>
        </w:tc>
      </w:tr>
      <w:tr w:rsidR="0023354F" w:rsidRPr="003A47DB" w14:paraId="292F1708" w14:textId="77777777" w:rsidTr="009109E0">
        <w:tc>
          <w:tcPr>
            <w:tcW w:w="921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14:paraId="230D0958" w14:textId="77777777" w:rsidR="0023354F" w:rsidRPr="003A47DB" w:rsidRDefault="0023354F" w:rsidP="009109E0">
            <w:proofErr w:type="spellStart"/>
            <w:r w:rsidRPr="008E0939">
              <w:t>Study</w:t>
            </w:r>
            <w:proofErr w:type="spellEnd"/>
            <w:r w:rsidRPr="008E0939">
              <w:t xml:space="preserve"> for </w:t>
            </w:r>
            <w:proofErr w:type="spellStart"/>
            <w:r w:rsidRPr="008E0939">
              <w:t>exams</w:t>
            </w:r>
            <w:proofErr w:type="spellEnd"/>
          </w:p>
        </w:tc>
        <w:tc>
          <w:tcPr>
            <w:tcW w:w="750" w:type="dxa"/>
            <w:tcBorders>
              <w:right w:val="single" w:sz="12" w:space="0" w:color="auto"/>
            </w:tcBorders>
            <w:shd w:val="clear" w:color="auto" w:fill="FFFFFF"/>
          </w:tcPr>
          <w:p w14:paraId="462C3662" w14:textId="77777777" w:rsidR="0023354F" w:rsidRPr="003A47DB" w:rsidRDefault="0023354F" w:rsidP="009109E0">
            <w:pPr>
              <w:jc w:val="center"/>
            </w:pPr>
            <w:r>
              <w:t>40</w:t>
            </w:r>
          </w:p>
        </w:tc>
      </w:tr>
      <w:tr w:rsidR="0023354F" w:rsidRPr="003A47DB" w14:paraId="76C3AC66" w14:textId="77777777" w:rsidTr="009109E0">
        <w:tc>
          <w:tcPr>
            <w:tcW w:w="921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E93680C" w14:textId="77777777" w:rsidR="0023354F" w:rsidRPr="003A47DB" w:rsidRDefault="0023354F" w:rsidP="009109E0">
            <w:proofErr w:type="spellStart"/>
            <w:r w:rsidRPr="008E0939">
              <w:t>Additional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documentation</w:t>
            </w:r>
            <w:proofErr w:type="spellEnd"/>
            <w:r w:rsidRPr="008E0939">
              <w:t xml:space="preserve"> in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library</w:t>
            </w:r>
            <w:proofErr w:type="spellEnd"/>
            <w:r w:rsidRPr="008E0939">
              <w:t xml:space="preserve">, on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internet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in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field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working</w:t>
            </w:r>
            <w:proofErr w:type="spellEnd"/>
            <w:r w:rsidRPr="008E0939">
              <w:t xml:space="preserve"> on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semester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project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presentation</w:t>
            </w:r>
            <w:proofErr w:type="spellEnd"/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B5B8B" w14:textId="77777777" w:rsidR="0023354F" w:rsidRPr="003A47DB" w:rsidRDefault="0023354F" w:rsidP="009109E0">
            <w:pPr>
              <w:jc w:val="center"/>
            </w:pPr>
            <w:r>
              <w:t>30</w:t>
            </w:r>
          </w:p>
        </w:tc>
      </w:tr>
      <w:tr w:rsidR="0023354F" w:rsidRPr="003A47DB" w14:paraId="406E5074" w14:textId="77777777" w:rsidTr="009109E0"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BB9BB24" w14:textId="77777777" w:rsidR="0023354F" w:rsidRPr="003A47DB" w:rsidRDefault="0023354F" w:rsidP="009109E0">
            <w:proofErr w:type="spellStart"/>
            <w:r w:rsidRPr="008E0939">
              <w:t>Reading</w:t>
            </w:r>
            <w:proofErr w:type="spellEnd"/>
            <w:r w:rsidRPr="008E0939">
              <w:t xml:space="preserve"> for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seminar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writing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projects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F4D381C" w14:textId="77777777" w:rsidR="0023354F" w:rsidRPr="003A47DB" w:rsidRDefault="0023354F" w:rsidP="009109E0">
            <w:pPr>
              <w:jc w:val="center"/>
            </w:pPr>
            <w:r>
              <w:t>21</w:t>
            </w:r>
          </w:p>
        </w:tc>
      </w:tr>
      <w:tr w:rsidR="0023354F" w:rsidRPr="003A47DB" w14:paraId="0C22C2BD" w14:textId="77777777" w:rsidTr="009109E0">
        <w:tc>
          <w:tcPr>
            <w:tcW w:w="921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63115A84" w14:textId="77777777" w:rsidR="0023354F" w:rsidRPr="003A47DB" w:rsidRDefault="0023354F" w:rsidP="009109E0">
            <w:proofErr w:type="spellStart"/>
            <w:r w:rsidRPr="008E0939">
              <w:t>Tutoring</w:t>
            </w:r>
            <w:proofErr w:type="spellEnd"/>
          </w:p>
        </w:tc>
        <w:tc>
          <w:tcPr>
            <w:tcW w:w="75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BCA54C5" w14:textId="77777777" w:rsidR="0023354F" w:rsidRPr="003A47DB" w:rsidRDefault="0023354F" w:rsidP="009109E0">
            <w:pPr>
              <w:jc w:val="center"/>
            </w:pPr>
          </w:p>
        </w:tc>
      </w:tr>
      <w:tr w:rsidR="0023354F" w:rsidRPr="003A47DB" w14:paraId="0544543B" w14:textId="77777777" w:rsidTr="009109E0">
        <w:tc>
          <w:tcPr>
            <w:tcW w:w="921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C9596D7" w14:textId="77777777" w:rsidR="0023354F" w:rsidRPr="003A47DB" w:rsidRDefault="0023354F" w:rsidP="009109E0">
            <w:proofErr w:type="spellStart"/>
            <w:r w:rsidRPr="008E0939">
              <w:t>Exam</w:t>
            </w:r>
            <w:proofErr w:type="spellEnd"/>
          </w:p>
        </w:tc>
        <w:tc>
          <w:tcPr>
            <w:tcW w:w="75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C88934" w14:textId="77777777" w:rsidR="0023354F" w:rsidRPr="003A47DB" w:rsidRDefault="0023354F" w:rsidP="009109E0">
            <w:pPr>
              <w:jc w:val="center"/>
            </w:pPr>
            <w:r>
              <w:t>3</w:t>
            </w:r>
          </w:p>
        </w:tc>
      </w:tr>
      <w:tr w:rsidR="0023354F" w:rsidRPr="003A47DB" w14:paraId="1D229662" w14:textId="77777777" w:rsidTr="009109E0"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96001BA" w14:textId="77777777" w:rsidR="0023354F" w:rsidRPr="003A47DB" w:rsidRDefault="0023354F" w:rsidP="009109E0"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2F0012" w14:textId="77777777" w:rsidR="0023354F" w:rsidRPr="003A47DB" w:rsidRDefault="0023354F" w:rsidP="009109E0">
            <w:pPr>
              <w:jc w:val="center"/>
            </w:pPr>
            <w:r>
              <w:t>-</w:t>
            </w:r>
          </w:p>
        </w:tc>
      </w:tr>
      <w:tr w:rsidR="0023354F" w:rsidRPr="003A47DB" w14:paraId="5B2A68C0" w14:textId="77777777" w:rsidTr="009109E0">
        <w:tc>
          <w:tcPr>
            <w:tcW w:w="3418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52EFF5AF" w14:textId="77777777" w:rsidR="0023354F" w:rsidRPr="00DA7574" w:rsidRDefault="0023354F" w:rsidP="009109E0">
            <w:pPr>
              <w:rPr>
                <w:b/>
              </w:rPr>
            </w:pPr>
            <w:r>
              <w:t xml:space="preserve">3.7 Total </w:t>
            </w:r>
            <w:proofErr w:type="spellStart"/>
            <w:r>
              <w:t>hours</w:t>
            </w:r>
            <w:proofErr w:type="spellEnd"/>
            <w:r>
              <w:t xml:space="preserve"> for individual </w:t>
            </w:r>
            <w:proofErr w:type="spellStart"/>
            <w:r>
              <w:t>study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5AB10A5F" w14:textId="77777777" w:rsidR="0023354F" w:rsidRPr="00DA7574" w:rsidRDefault="0023354F" w:rsidP="009109E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8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54E7C982" w14:textId="77777777" w:rsidR="0023354F" w:rsidRPr="003A47DB" w:rsidRDefault="0023354F" w:rsidP="009109E0"/>
        </w:tc>
      </w:tr>
      <w:tr w:rsidR="0023354F" w:rsidRPr="003A47DB" w14:paraId="0DE991E7" w14:textId="77777777" w:rsidTr="009109E0">
        <w:tc>
          <w:tcPr>
            <w:tcW w:w="3418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5017681" w14:textId="77777777" w:rsidR="0023354F" w:rsidRPr="00DA7574" w:rsidRDefault="0023354F" w:rsidP="009109E0">
            <w:pPr>
              <w:rPr>
                <w:b/>
              </w:rPr>
            </w:pPr>
            <w:r>
              <w:rPr>
                <w:b/>
              </w:rPr>
              <w:t xml:space="preserve">3.8 Total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242BE3CB" w14:textId="77777777" w:rsidR="0023354F" w:rsidRPr="00DA7574" w:rsidRDefault="0023354F" w:rsidP="009109E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827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42CEADAD" w14:textId="77777777" w:rsidR="0023354F" w:rsidRPr="003A47DB" w:rsidRDefault="0023354F" w:rsidP="009109E0"/>
        </w:tc>
      </w:tr>
      <w:tr w:rsidR="0023354F" w:rsidRPr="003A47DB" w14:paraId="05B4B17E" w14:textId="77777777" w:rsidTr="009109E0">
        <w:tc>
          <w:tcPr>
            <w:tcW w:w="3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48F0C68" w14:textId="77777777" w:rsidR="0023354F" w:rsidRPr="00DA7574" w:rsidRDefault="0023354F" w:rsidP="009109E0">
            <w:pPr>
              <w:rPr>
                <w:b/>
              </w:rPr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credits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DBC22F" w14:textId="77777777" w:rsidR="0023354F" w:rsidRPr="00D870A7" w:rsidRDefault="0023354F" w:rsidP="009109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27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FB534BB" w14:textId="77777777" w:rsidR="0023354F" w:rsidRPr="003A47DB" w:rsidRDefault="0023354F" w:rsidP="009109E0"/>
        </w:tc>
      </w:tr>
    </w:tbl>
    <w:p w14:paraId="402A83D8" w14:textId="77777777" w:rsidR="00747D84" w:rsidRPr="003A47DB" w:rsidRDefault="00747D84" w:rsidP="00DB09EE">
      <w:pPr>
        <w:ind w:left="-240"/>
      </w:pPr>
    </w:p>
    <w:p w14:paraId="0A0067BD" w14:textId="77777777" w:rsidR="0023354F" w:rsidRDefault="0023354F" w:rsidP="009109E0">
      <w:bookmarkStart w:id="0" w:name="_Hlk513369053"/>
      <w:r w:rsidRPr="00622186">
        <w:rPr>
          <w:b/>
          <w:sz w:val="22"/>
          <w:szCs w:val="22"/>
        </w:rPr>
        <w:t xml:space="preserve">4. </w:t>
      </w:r>
      <w:proofErr w:type="spellStart"/>
      <w:r>
        <w:rPr>
          <w:b/>
        </w:rPr>
        <w:t>Prerequisites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)</w:t>
      </w:r>
    </w:p>
    <w:p w14:paraId="4C9874BB" w14:textId="77777777" w:rsidR="0023354F" w:rsidRPr="00622186" w:rsidRDefault="0023354F" w:rsidP="009109E0">
      <w:pPr>
        <w:ind w:left="-240"/>
        <w:rPr>
          <w:sz w:val="22"/>
          <w:szCs w:val="22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23354F" w:rsidRPr="00622186" w14:paraId="6FB2D304" w14:textId="77777777" w:rsidTr="009109E0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C3172F" w14:textId="77777777" w:rsidR="0023354F" w:rsidRPr="00571F80" w:rsidRDefault="0023354F" w:rsidP="0023354F">
            <w:r w:rsidRPr="00571F80">
              <w:t>4.1 curriculum-</w:t>
            </w:r>
            <w:proofErr w:type="spellStart"/>
            <w:r w:rsidRPr="00571F80">
              <w:t>related</w:t>
            </w:r>
            <w:proofErr w:type="spellEnd"/>
          </w:p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5D131B" w14:textId="77777777" w:rsidR="0023354F" w:rsidRPr="00622186" w:rsidRDefault="0023354F" w:rsidP="0023354F">
            <w:pPr>
              <w:rPr>
                <w:sz w:val="22"/>
                <w:szCs w:val="22"/>
              </w:rPr>
            </w:pPr>
          </w:p>
        </w:tc>
      </w:tr>
      <w:tr w:rsidR="0023354F" w:rsidRPr="00622186" w14:paraId="41B86BF3" w14:textId="77777777" w:rsidTr="009109E0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5622FC" w14:textId="77777777" w:rsidR="0023354F" w:rsidRPr="00571F80" w:rsidRDefault="0023354F" w:rsidP="0023354F">
            <w:r w:rsidRPr="00EE1239">
              <w:t xml:space="preserve">4.2 </w:t>
            </w:r>
            <w:proofErr w:type="spellStart"/>
            <w:r w:rsidRPr="00EE1239">
              <w:t>competence-related</w:t>
            </w:r>
            <w:proofErr w:type="spellEnd"/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8F1FE" w14:textId="77777777" w:rsidR="0023354F" w:rsidRPr="00622186" w:rsidRDefault="0023354F" w:rsidP="0023354F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bookmarkEnd w:id="0"/>
    </w:tbl>
    <w:p w14:paraId="5B12187A" w14:textId="77777777" w:rsidR="0023354F" w:rsidRPr="00622186" w:rsidRDefault="0023354F" w:rsidP="009109E0">
      <w:pPr>
        <w:rPr>
          <w:sz w:val="22"/>
          <w:szCs w:val="22"/>
        </w:rPr>
      </w:pPr>
    </w:p>
    <w:p w14:paraId="6041D9EF" w14:textId="77777777" w:rsidR="0023354F" w:rsidRPr="00622186" w:rsidRDefault="0023354F" w:rsidP="009109E0">
      <w:pPr>
        <w:ind w:left="-240"/>
        <w:rPr>
          <w:sz w:val="22"/>
          <w:szCs w:val="22"/>
        </w:rPr>
      </w:pPr>
      <w:bookmarkStart w:id="1" w:name="_Hlk513369079"/>
      <w:r w:rsidRPr="00622186">
        <w:rPr>
          <w:b/>
          <w:sz w:val="22"/>
          <w:szCs w:val="22"/>
        </w:rPr>
        <w:t xml:space="preserve">5. </w:t>
      </w:r>
      <w:proofErr w:type="spellStart"/>
      <w:r>
        <w:rPr>
          <w:b/>
          <w:sz w:val="22"/>
          <w:szCs w:val="22"/>
        </w:rPr>
        <w:t>Other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requirements</w:t>
      </w:r>
      <w:proofErr w:type="spellEnd"/>
      <w:r w:rsidRPr="00622186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 w:rsidRPr="00622186">
        <w:rPr>
          <w:sz w:val="22"/>
          <w:szCs w:val="22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7507"/>
      </w:tblGrid>
      <w:tr w:rsidR="0023354F" w:rsidRPr="00622186" w14:paraId="5BCC95CB" w14:textId="77777777" w:rsidTr="009109E0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95288F4" w14:textId="77777777" w:rsidR="0023354F" w:rsidRPr="00622186" w:rsidRDefault="0023354F" w:rsidP="0023354F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5.1 </w:t>
            </w:r>
            <w:r>
              <w:rPr>
                <w:sz w:val="22"/>
                <w:szCs w:val="22"/>
              </w:rPr>
              <w:t xml:space="preserve">for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5CDE65" w14:textId="77777777" w:rsidR="0023354F" w:rsidRPr="00622186" w:rsidRDefault="0023354F" w:rsidP="002335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desktop/laptop, </w:t>
            </w:r>
            <w:proofErr w:type="spellStart"/>
            <w:r>
              <w:t>projector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software,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internet.</w:t>
            </w:r>
          </w:p>
        </w:tc>
      </w:tr>
      <w:tr w:rsidR="0023354F" w:rsidRPr="00622186" w14:paraId="259165CA" w14:textId="77777777" w:rsidTr="009109E0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9B6310" w14:textId="77777777" w:rsidR="0023354F" w:rsidRPr="00622186" w:rsidRDefault="0023354F" w:rsidP="0023354F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5.2 </w:t>
            </w:r>
            <w:r>
              <w:rPr>
                <w:sz w:val="22"/>
                <w:szCs w:val="22"/>
              </w:rPr>
              <w:t xml:space="preserve">for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seminar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34403E" w14:textId="77777777" w:rsidR="0023354F" w:rsidRPr="00622186" w:rsidRDefault="0023354F" w:rsidP="002335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t xml:space="preserve">Computer room, Internet </w:t>
            </w:r>
            <w:proofErr w:type="spellStart"/>
            <w:r>
              <w:t>connection</w:t>
            </w:r>
            <w:proofErr w:type="spellEnd"/>
            <w:r>
              <w:t xml:space="preserve">, specific software: </w:t>
            </w:r>
            <w:proofErr w:type="spellStart"/>
            <w:r>
              <w:t>ArcGIS</w:t>
            </w:r>
            <w:proofErr w:type="spellEnd"/>
            <w:r>
              <w:t>, QGIS</w:t>
            </w:r>
          </w:p>
        </w:tc>
      </w:tr>
      <w:bookmarkEnd w:id="1"/>
    </w:tbl>
    <w:p w14:paraId="55FAB300" w14:textId="77777777" w:rsidR="0023354F" w:rsidRPr="003A47DB" w:rsidRDefault="0023354F" w:rsidP="009109E0"/>
    <w:p w14:paraId="0DB1DED2" w14:textId="77777777" w:rsidR="0023354F" w:rsidRPr="003A47DB" w:rsidRDefault="0023354F" w:rsidP="0023354F">
      <w:pPr>
        <w:shd w:val="clear" w:color="auto" w:fill="D9D9D9"/>
        <w:ind w:left="-240"/>
        <w:rPr>
          <w:b/>
        </w:rPr>
      </w:pPr>
      <w:r w:rsidRPr="003A47DB">
        <w:rPr>
          <w:b/>
        </w:rPr>
        <w:t xml:space="preserve">6. </w:t>
      </w:r>
      <w:proofErr w:type="spellStart"/>
      <w:r w:rsidRPr="00622186">
        <w:rPr>
          <w:b/>
          <w:sz w:val="22"/>
          <w:szCs w:val="22"/>
        </w:rPr>
        <w:t>Competen</w:t>
      </w:r>
      <w:r>
        <w:rPr>
          <w:b/>
          <w:sz w:val="22"/>
          <w:szCs w:val="22"/>
        </w:rPr>
        <w:t>cies</w:t>
      </w:r>
      <w:proofErr w:type="spellEnd"/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14:paraId="17148386" w14:textId="77777777" w:rsidTr="00B726B5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C1DA5A5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8687DE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BB24A3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11D667F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95F40D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0647C809" w14:textId="77777777" w:rsidR="00747D84" w:rsidRPr="00DA7574" w:rsidRDefault="00747D84" w:rsidP="00DA7574">
            <w:pPr>
              <w:shd w:val="clear" w:color="auto" w:fill="D9D9D9"/>
              <w:ind w:left="113" w:right="113"/>
              <w:rPr>
                <w:b/>
              </w:rPr>
            </w:pPr>
          </w:p>
          <w:p w14:paraId="0AD1B6C6" w14:textId="77777777" w:rsidR="003254A9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proofErr w:type="spellStart"/>
            <w:r w:rsidRPr="00DA7574">
              <w:rPr>
                <w:b/>
              </w:rPr>
              <w:t>Competenţe</w:t>
            </w:r>
            <w:proofErr w:type="spellEnd"/>
            <w:r w:rsidRPr="00DA7574">
              <w:rPr>
                <w:b/>
              </w:rPr>
              <w:t xml:space="preserve"> </w:t>
            </w:r>
          </w:p>
          <w:p w14:paraId="2A5D7192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>profesionale</w:t>
            </w:r>
          </w:p>
          <w:p w14:paraId="5DDAA4E3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7F470C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7986E9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DD79C4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3394231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5122EF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B155D28" w14:textId="0A59819B" w:rsidR="0023354F" w:rsidRDefault="0023354F" w:rsidP="0023354F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perform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  <w:r>
              <w:t xml:space="preserve"> on raster </w:t>
            </w:r>
            <w:proofErr w:type="spellStart"/>
            <w:r>
              <w:t>structures</w:t>
            </w:r>
            <w:proofErr w:type="spellEnd"/>
            <w:r>
              <w:t xml:space="preserve">: </w:t>
            </w:r>
            <w:proofErr w:type="spellStart"/>
            <w:r>
              <w:t>slope</w:t>
            </w:r>
            <w:proofErr w:type="spellEnd"/>
            <w:r>
              <w:t xml:space="preserve">, aspect, </w:t>
            </w:r>
            <w:proofErr w:type="spellStart"/>
            <w:r>
              <w:t>hillshade</w:t>
            </w:r>
            <w:proofErr w:type="spellEnd"/>
            <w:r>
              <w:t xml:space="preserve">, </w:t>
            </w:r>
            <w:proofErr w:type="spellStart"/>
            <w:r>
              <w:t>viewing</w:t>
            </w:r>
            <w:proofErr w:type="spellEnd"/>
            <w:r>
              <w:t xml:space="preserve"> </w:t>
            </w:r>
            <w:proofErr w:type="spellStart"/>
            <w:r>
              <w:t>surfaces</w:t>
            </w:r>
            <w:proofErr w:type="spellEnd"/>
            <w:r>
              <w:t xml:space="preserve">, line of </w:t>
            </w:r>
            <w:proofErr w:type="spellStart"/>
            <w:r>
              <w:t>sight</w:t>
            </w:r>
            <w:proofErr w:type="spellEnd"/>
            <w:r>
              <w:t xml:space="preserve">. </w:t>
            </w:r>
            <w:proofErr w:type="spellStart"/>
            <w:r>
              <w:t>Distance</w:t>
            </w:r>
            <w:proofErr w:type="spellEnd"/>
            <w:r>
              <w:t xml:space="preserve">, Cost,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Allocation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.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interpolation</w:t>
            </w:r>
            <w:proofErr w:type="spellEnd"/>
            <w:r>
              <w:t xml:space="preserve"> (IDW, Spline, </w:t>
            </w:r>
            <w:proofErr w:type="spellStart"/>
            <w:r>
              <w:t>Kriging</w:t>
            </w:r>
            <w:proofErr w:type="spellEnd"/>
            <w:r>
              <w:t>). Geo-</w:t>
            </w:r>
            <w:proofErr w:type="spellStart"/>
            <w:r>
              <w:t>processing</w:t>
            </w:r>
            <w:proofErr w:type="spellEnd"/>
            <w:r>
              <w:t xml:space="preserve"> </w:t>
            </w:r>
            <w:proofErr w:type="spellStart"/>
            <w:r>
              <w:t>graphics</w:t>
            </w:r>
            <w:proofErr w:type="spellEnd"/>
            <w:r>
              <w:t>.</w:t>
            </w:r>
          </w:p>
          <w:p w14:paraId="4DA38DAA" w14:textId="10906E56" w:rsidR="0023354F" w:rsidRDefault="0023354F" w:rsidP="0023354F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Generating</w:t>
            </w:r>
            <w:proofErr w:type="spellEnd"/>
            <w:r>
              <w:t xml:space="preserve"> 3D </w:t>
            </w:r>
            <w:proofErr w:type="spellStart"/>
            <w:r>
              <w:t>structures</w:t>
            </w:r>
            <w:proofErr w:type="spellEnd"/>
            <w:r>
              <w:t xml:space="preserve">. </w:t>
            </w:r>
            <w:proofErr w:type="spellStart"/>
            <w:r>
              <w:t>Handling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coupling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satellite</w:t>
            </w:r>
            <w:proofErr w:type="spellEnd"/>
            <w:r>
              <w:t xml:space="preserve"> </w:t>
            </w:r>
            <w:proofErr w:type="spellStart"/>
            <w:r>
              <w:t>imagery</w:t>
            </w:r>
            <w:proofErr w:type="spellEnd"/>
            <w:r>
              <w:t>.</w:t>
            </w:r>
          </w:p>
          <w:p w14:paraId="580A1D57" w14:textId="7556F4E0" w:rsidR="00FE3C98" w:rsidRPr="00DA7574" w:rsidRDefault="0023354F" w:rsidP="0023354F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patterns</w:t>
            </w:r>
            <w:proofErr w:type="spellEnd"/>
            <w:r>
              <w:t xml:space="preserve"> </w:t>
            </w:r>
            <w:proofErr w:type="spellStart"/>
            <w:r>
              <w:t>associated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natural </w:t>
            </w:r>
            <w:proofErr w:type="spellStart"/>
            <w:r>
              <w:t>phenomena</w:t>
            </w:r>
            <w:proofErr w:type="spellEnd"/>
            <w:r>
              <w:t>.</w:t>
            </w:r>
          </w:p>
        </w:tc>
      </w:tr>
      <w:tr w:rsidR="00747D84" w:rsidRPr="003A47DB" w14:paraId="28E13185" w14:textId="77777777" w:rsidTr="00B726B5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9067B4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8B342B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7012E847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065D36C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proofErr w:type="spellStart"/>
            <w:r w:rsidRPr="00DA7574">
              <w:rPr>
                <w:b/>
                <w:shd w:val="clear" w:color="auto" w:fill="D9D9D9"/>
              </w:rPr>
              <w:t>Competenţe</w:t>
            </w:r>
            <w:proofErr w:type="spellEnd"/>
            <w:r w:rsidRPr="00DA7574">
              <w:rPr>
                <w:b/>
                <w:shd w:val="clear" w:color="auto" w:fill="D9D9D9"/>
              </w:rPr>
              <w:t xml:space="preserve"> </w:t>
            </w:r>
            <w:r w:rsidRPr="00DA7574">
              <w:rPr>
                <w:b/>
              </w:rPr>
              <w:t>transversale</w:t>
            </w:r>
          </w:p>
          <w:p w14:paraId="7D6C91CD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49224ED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436B71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169F4CE" w14:textId="18ADC944" w:rsidR="00FE3C98" w:rsidRPr="00C61CE6" w:rsidRDefault="0023354F" w:rsidP="002335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23354F">
              <w:rPr>
                <w:spacing w:val="-2"/>
              </w:rPr>
              <w:t xml:space="preserve">The </w:t>
            </w:r>
            <w:proofErr w:type="spellStart"/>
            <w:r w:rsidRPr="0023354F">
              <w:rPr>
                <w:spacing w:val="-2"/>
              </w:rPr>
              <w:t>knowledge</w:t>
            </w:r>
            <w:r>
              <w:rPr>
                <w:spacing w:val="-2"/>
              </w:rPr>
              <w:t>s</w:t>
            </w:r>
            <w:proofErr w:type="spellEnd"/>
            <w:r w:rsidRPr="0023354F">
              <w:rPr>
                <w:spacing w:val="-2"/>
              </w:rPr>
              <w:t xml:space="preserve"> </w:t>
            </w:r>
            <w:proofErr w:type="spellStart"/>
            <w:r w:rsidRPr="0023354F">
              <w:rPr>
                <w:spacing w:val="-2"/>
              </w:rPr>
              <w:t>gained</w:t>
            </w:r>
            <w:proofErr w:type="spellEnd"/>
            <w:r w:rsidRPr="0023354F">
              <w:rPr>
                <w:spacing w:val="-2"/>
              </w:rPr>
              <w:t xml:space="preserve"> in </w:t>
            </w:r>
            <w:proofErr w:type="spellStart"/>
            <w:r w:rsidRPr="0023354F">
              <w:rPr>
                <w:spacing w:val="-2"/>
              </w:rPr>
              <w:t>this</w:t>
            </w:r>
            <w:proofErr w:type="spellEnd"/>
            <w:r w:rsidRPr="0023354F">
              <w:rPr>
                <w:spacing w:val="-2"/>
              </w:rPr>
              <w:t xml:space="preserve"> </w:t>
            </w:r>
            <w:proofErr w:type="spellStart"/>
            <w:r w:rsidRPr="0023354F">
              <w:rPr>
                <w:spacing w:val="-2"/>
              </w:rPr>
              <w:t>course</w:t>
            </w:r>
            <w:proofErr w:type="spellEnd"/>
            <w:r w:rsidRPr="0023354F">
              <w:rPr>
                <w:spacing w:val="-2"/>
              </w:rPr>
              <w:t xml:space="preserve"> </w:t>
            </w:r>
            <w:proofErr w:type="spellStart"/>
            <w:r w:rsidRPr="0023354F">
              <w:rPr>
                <w:spacing w:val="-2"/>
              </w:rPr>
              <w:t>can</w:t>
            </w:r>
            <w:proofErr w:type="spellEnd"/>
            <w:r w:rsidRPr="0023354F">
              <w:rPr>
                <w:spacing w:val="-2"/>
              </w:rPr>
              <w:t xml:space="preserve"> </w:t>
            </w:r>
            <w:proofErr w:type="spellStart"/>
            <w:r w:rsidRPr="0023354F">
              <w:rPr>
                <w:spacing w:val="-2"/>
              </w:rPr>
              <w:t>be</w:t>
            </w:r>
            <w:proofErr w:type="spellEnd"/>
            <w:r w:rsidRPr="0023354F">
              <w:rPr>
                <w:spacing w:val="-2"/>
              </w:rPr>
              <w:t xml:space="preserve"> </w:t>
            </w:r>
            <w:proofErr w:type="spellStart"/>
            <w:r w:rsidRPr="0023354F">
              <w:rPr>
                <w:spacing w:val="-2"/>
              </w:rPr>
              <w:t>applied</w:t>
            </w:r>
            <w:proofErr w:type="spellEnd"/>
            <w:r w:rsidRPr="0023354F">
              <w:rPr>
                <w:spacing w:val="-2"/>
              </w:rPr>
              <w:t xml:space="preserve"> in </w:t>
            </w:r>
            <w:proofErr w:type="spellStart"/>
            <w:r w:rsidRPr="0023354F">
              <w:rPr>
                <w:spacing w:val="-2"/>
              </w:rPr>
              <w:t>hydrology</w:t>
            </w:r>
            <w:proofErr w:type="spellEnd"/>
            <w:r w:rsidRPr="0023354F">
              <w:rPr>
                <w:spacing w:val="-2"/>
              </w:rPr>
              <w:t xml:space="preserve"> (</w:t>
            </w:r>
            <w:proofErr w:type="spellStart"/>
            <w:r w:rsidRPr="0023354F">
              <w:rPr>
                <w:spacing w:val="-2"/>
              </w:rPr>
              <w:t>hydrological</w:t>
            </w:r>
            <w:proofErr w:type="spellEnd"/>
            <w:r w:rsidRPr="0023354F">
              <w:rPr>
                <w:spacing w:val="-2"/>
              </w:rPr>
              <w:t xml:space="preserve"> </w:t>
            </w:r>
            <w:proofErr w:type="spellStart"/>
            <w:r w:rsidRPr="0023354F">
              <w:rPr>
                <w:spacing w:val="-2"/>
              </w:rPr>
              <w:t>models</w:t>
            </w:r>
            <w:proofErr w:type="spellEnd"/>
            <w:r w:rsidRPr="0023354F">
              <w:rPr>
                <w:spacing w:val="-2"/>
              </w:rPr>
              <w:t xml:space="preserve">), </w:t>
            </w:r>
            <w:proofErr w:type="spellStart"/>
            <w:r w:rsidRPr="0023354F">
              <w:rPr>
                <w:spacing w:val="-2"/>
              </w:rPr>
              <w:t>geomorphology</w:t>
            </w:r>
            <w:proofErr w:type="spellEnd"/>
            <w:r w:rsidRPr="0023354F">
              <w:rPr>
                <w:spacing w:val="-2"/>
              </w:rPr>
              <w:t xml:space="preserve">, </w:t>
            </w:r>
            <w:proofErr w:type="spellStart"/>
            <w:r w:rsidRPr="0023354F">
              <w:rPr>
                <w:spacing w:val="-2"/>
              </w:rPr>
              <w:t>spatial</w:t>
            </w:r>
            <w:proofErr w:type="spellEnd"/>
            <w:r w:rsidRPr="0023354F">
              <w:rPr>
                <w:spacing w:val="-2"/>
              </w:rPr>
              <w:t xml:space="preserve"> </w:t>
            </w:r>
            <w:proofErr w:type="spellStart"/>
            <w:r w:rsidRPr="0023354F">
              <w:rPr>
                <w:spacing w:val="-2"/>
              </w:rPr>
              <w:t>planning</w:t>
            </w:r>
            <w:proofErr w:type="spellEnd"/>
            <w:r w:rsidRPr="0023354F">
              <w:rPr>
                <w:spacing w:val="-2"/>
              </w:rPr>
              <w:t xml:space="preserve">, </w:t>
            </w:r>
            <w:proofErr w:type="spellStart"/>
            <w:r w:rsidRPr="0023354F">
              <w:rPr>
                <w:spacing w:val="-2"/>
              </w:rPr>
              <w:t>environment</w:t>
            </w:r>
            <w:proofErr w:type="spellEnd"/>
            <w:r w:rsidRPr="0023354F">
              <w:rPr>
                <w:spacing w:val="-2"/>
              </w:rPr>
              <w:t>.</w:t>
            </w:r>
          </w:p>
        </w:tc>
      </w:tr>
    </w:tbl>
    <w:p w14:paraId="62357502" w14:textId="77777777" w:rsidR="00831E46" w:rsidRPr="003A47DB" w:rsidRDefault="00831E46" w:rsidP="00747D84">
      <w:pPr>
        <w:rPr>
          <w:b/>
        </w:rPr>
      </w:pPr>
    </w:p>
    <w:p w14:paraId="30A7FC15" w14:textId="77777777" w:rsidR="0023354F" w:rsidRPr="00622186" w:rsidRDefault="0023354F" w:rsidP="0023354F">
      <w:pPr>
        <w:ind w:left="-240"/>
        <w:rPr>
          <w:sz w:val="22"/>
          <w:szCs w:val="22"/>
        </w:rPr>
      </w:pPr>
      <w:r w:rsidRPr="00622186">
        <w:rPr>
          <w:b/>
          <w:sz w:val="22"/>
          <w:szCs w:val="22"/>
        </w:rPr>
        <w:t xml:space="preserve">7. </w:t>
      </w:r>
      <w:bookmarkStart w:id="2" w:name="_Hlk513369168"/>
      <w:proofErr w:type="spellStart"/>
      <w:r>
        <w:rPr>
          <w:b/>
          <w:sz w:val="22"/>
          <w:szCs w:val="22"/>
        </w:rPr>
        <w:t>Course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objectives</w:t>
      </w:r>
      <w:bookmarkEnd w:id="2"/>
      <w:proofErr w:type="spellEnd"/>
    </w:p>
    <w:p w14:paraId="37D6C8AF" w14:textId="7C3FA4F3" w:rsidR="00F606B1" w:rsidRPr="003A47DB" w:rsidRDefault="00F606B1" w:rsidP="00DB09EE">
      <w:pPr>
        <w:ind w:left="-240"/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4"/>
        <w:gridCol w:w="7458"/>
      </w:tblGrid>
      <w:tr w:rsidR="0023354F" w:rsidRPr="003A47DB" w14:paraId="58524C2C" w14:textId="77777777" w:rsidTr="0023354F">
        <w:trPr>
          <w:trHeight w:val="1077"/>
        </w:trPr>
        <w:tc>
          <w:tcPr>
            <w:tcW w:w="22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DDBE30" w14:textId="40799B66" w:rsidR="0023354F" w:rsidRPr="003A47DB" w:rsidRDefault="0023354F" w:rsidP="0023354F">
            <w:r w:rsidRPr="00AA646D">
              <w:t xml:space="preserve">7.1 General </w:t>
            </w:r>
            <w:proofErr w:type="spellStart"/>
            <w:r w:rsidRPr="00AA646D">
              <w:t>goals</w:t>
            </w:r>
            <w:proofErr w:type="spellEnd"/>
          </w:p>
        </w:tc>
        <w:tc>
          <w:tcPr>
            <w:tcW w:w="7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8D430E" w14:textId="7674A422" w:rsidR="0023354F" w:rsidRPr="00DA7574" w:rsidRDefault="0023354F" w:rsidP="0023354F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proofErr w:type="spellStart"/>
            <w:r w:rsidRPr="0023354F">
              <w:rPr>
                <w:spacing w:val="-2"/>
              </w:rPr>
              <w:t>Creating</w:t>
            </w:r>
            <w:proofErr w:type="spellEnd"/>
            <w:r w:rsidRPr="0023354F">
              <w:rPr>
                <w:spacing w:val="-2"/>
              </w:rPr>
              <w:t xml:space="preserve"> conceptual </w:t>
            </w:r>
            <w:proofErr w:type="spellStart"/>
            <w:r w:rsidRPr="0023354F">
              <w:rPr>
                <w:spacing w:val="-2"/>
              </w:rPr>
              <w:t>models</w:t>
            </w:r>
            <w:proofErr w:type="spellEnd"/>
            <w:r w:rsidRPr="0023354F">
              <w:rPr>
                <w:spacing w:val="-2"/>
              </w:rPr>
              <w:t xml:space="preserve"> </w:t>
            </w:r>
            <w:proofErr w:type="spellStart"/>
            <w:r w:rsidRPr="0023354F">
              <w:rPr>
                <w:spacing w:val="-2"/>
              </w:rPr>
              <w:t>associated</w:t>
            </w:r>
            <w:proofErr w:type="spellEnd"/>
            <w:r w:rsidRPr="0023354F">
              <w:rPr>
                <w:spacing w:val="-2"/>
              </w:rPr>
              <w:t xml:space="preserve"> </w:t>
            </w:r>
            <w:proofErr w:type="spellStart"/>
            <w:r w:rsidRPr="0023354F">
              <w:rPr>
                <w:spacing w:val="-2"/>
              </w:rPr>
              <w:t>with</w:t>
            </w:r>
            <w:proofErr w:type="spellEnd"/>
            <w:r w:rsidRPr="0023354F">
              <w:rPr>
                <w:spacing w:val="-2"/>
              </w:rPr>
              <w:t xml:space="preserve"> natural </w:t>
            </w:r>
            <w:proofErr w:type="spellStart"/>
            <w:r w:rsidRPr="0023354F">
              <w:rPr>
                <w:spacing w:val="-2"/>
              </w:rPr>
              <w:t>phenomena</w:t>
            </w:r>
            <w:proofErr w:type="spellEnd"/>
          </w:p>
        </w:tc>
      </w:tr>
      <w:tr w:rsidR="0023354F" w:rsidRPr="003A47DB" w14:paraId="587C5506" w14:textId="77777777" w:rsidTr="0023354F">
        <w:trPr>
          <w:trHeight w:val="1361"/>
        </w:trPr>
        <w:tc>
          <w:tcPr>
            <w:tcW w:w="22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6D23B50" w14:textId="144B6130" w:rsidR="0023354F" w:rsidRPr="003A47DB" w:rsidRDefault="0023354F" w:rsidP="0023354F">
            <w:r w:rsidRPr="00AA646D">
              <w:t xml:space="preserve">7.2 Specific </w:t>
            </w:r>
            <w:proofErr w:type="spellStart"/>
            <w:r w:rsidRPr="00AA646D">
              <w:t>objectives</w:t>
            </w:r>
            <w:proofErr w:type="spellEnd"/>
          </w:p>
        </w:tc>
        <w:tc>
          <w:tcPr>
            <w:tcW w:w="7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7E6489B" w14:textId="683C6BB7" w:rsidR="0023354F" w:rsidRPr="00973035" w:rsidRDefault="0023354F" w:rsidP="0023354F">
            <w:pPr>
              <w:numPr>
                <w:ilvl w:val="0"/>
                <w:numId w:val="22"/>
              </w:numPr>
              <w:adjustRightInd w:val="0"/>
              <w:jc w:val="both"/>
            </w:pPr>
            <w:proofErr w:type="spellStart"/>
            <w:r w:rsidRPr="0023354F">
              <w:t>Construction</w:t>
            </w:r>
            <w:proofErr w:type="spellEnd"/>
            <w:r w:rsidRPr="0023354F">
              <w:t xml:space="preserve"> of raster </w:t>
            </w:r>
            <w:proofErr w:type="spellStart"/>
            <w:r w:rsidRPr="0023354F">
              <w:t>structures</w:t>
            </w:r>
            <w:proofErr w:type="spellEnd"/>
            <w:r w:rsidRPr="0023354F">
              <w:t xml:space="preserve">, </w:t>
            </w:r>
            <w:proofErr w:type="spellStart"/>
            <w:r w:rsidRPr="0023354F">
              <w:t>operations</w:t>
            </w:r>
            <w:proofErr w:type="spellEnd"/>
            <w:r w:rsidRPr="0023354F">
              <w:t xml:space="preserve"> </w:t>
            </w:r>
            <w:proofErr w:type="spellStart"/>
            <w:r w:rsidRPr="0023354F">
              <w:t>to</w:t>
            </w:r>
            <w:proofErr w:type="spellEnd"/>
            <w:r w:rsidRPr="0023354F">
              <w:t xml:space="preserve"> create </w:t>
            </w:r>
            <w:proofErr w:type="spellStart"/>
            <w:r w:rsidRPr="0023354F">
              <w:t>spatial</w:t>
            </w:r>
            <w:proofErr w:type="spellEnd"/>
            <w:r w:rsidRPr="0023354F">
              <w:t xml:space="preserve"> </w:t>
            </w:r>
            <w:proofErr w:type="spellStart"/>
            <w:r w:rsidRPr="0023354F">
              <w:t>models</w:t>
            </w:r>
            <w:proofErr w:type="spellEnd"/>
          </w:p>
        </w:tc>
      </w:tr>
    </w:tbl>
    <w:p w14:paraId="34D6A49E" w14:textId="77777777" w:rsidR="006F392B" w:rsidRDefault="006F392B" w:rsidP="00DB09EE">
      <w:pPr>
        <w:ind w:left="-240"/>
        <w:rPr>
          <w:b/>
        </w:rPr>
      </w:pPr>
    </w:p>
    <w:p w14:paraId="29760848" w14:textId="08A97C33"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 xml:space="preserve">8. </w:t>
      </w:r>
      <w:proofErr w:type="spellStart"/>
      <w:r w:rsidR="0023354F">
        <w:rPr>
          <w:b/>
        </w:rPr>
        <w:t>Outline</w:t>
      </w:r>
      <w:proofErr w:type="spellEnd"/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33"/>
        <w:gridCol w:w="3215"/>
        <w:gridCol w:w="1463"/>
      </w:tblGrid>
      <w:tr w:rsidR="0023354F" w:rsidRPr="001E3A76" w14:paraId="2FE13E25" w14:textId="77777777" w:rsidTr="0023354F">
        <w:trPr>
          <w:trHeight w:val="230"/>
        </w:trPr>
        <w:tc>
          <w:tcPr>
            <w:tcW w:w="543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028858D" w14:textId="2A7D56B8" w:rsidR="0023354F" w:rsidRPr="00DA7574" w:rsidRDefault="0023354F" w:rsidP="0023354F">
            <w:pPr>
              <w:rPr>
                <w:b/>
              </w:rPr>
            </w:pPr>
            <w:r w:rsidRPr="00622186">
              <w:rPr>
                <w:b/>
                <w:sz w:val="22"/>
                <w:szCs w:val="22"/>
              </w:rPr>
              <w:t xml:space="preserve">8.1 </w:t>
            </w:r>
            <w:proofErr w:type="spellStart"/>
            <w:r>
              <w:rPr>
                <w:b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FFFFFF"/>
          </w:tcPr>
          <w:p w14:paraId="1D98526F" w14:textId="03949D7D" w:rsidR="0023354F" w:rsidRPr="00DA7574" w:rsidRDefault="0023354F" w:rsidP="0023354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Teaching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79F287D" w14:textId="4AD96D63" w:rsidR="0023354F" w:rsidRPr="00DA7574" w:rsidRDefault="0023354F" w:rsidP="0023354F">
            <w:pPr>
              <w:jc w:val="center"/>
              <w:rPr>
                <w:b/>
              </w:rPr>
            </w:pPr>
            <w:proofErr w:type="spellStart"/>
            <w:r w:rsidRPr="00622186">
              <w:rPr>
                <w:b/>
                <w:sz w:val="22"/>
                <w:szCs w:val="22"/>
              </w:rPr>
              <w:t>Observa</w:t>
            </w:r>
            <w:r>
              <w:rPr>
                <w:b/>
                <w:sz w:val="22"/>
                <w:szCs w:val="22"/>
              </w:rPr>
              <w:t>tions</w:t>
            </w:r>
            <w:proofErr w:type="spellEnd"/>
          </w:p>
        </w:tc>
      </w:tr>
      <w:tr w:rsidR="0023354F" w:rsidRPr="001E3A76" w14:paraId="5ABDEBD1" w14:textId="77777777" w:rsidTr="0023354F">
        <w:trPr>
          <w:trHeight w:val="794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16753A91" w14:textId="77777777" w:rsidR="0023354F" w:rsidRDefault="0023354F" w:rsidP="0023354F">
            <w:pPr>
              <w:jc w:val="both"/>
            </w:pPr>
            <w:r>
              <w:t xml:space="preserve">General </w:t>
            </w:r>
            <w:proofErr w:type="spellStart"/>
            <w:r>
              <w:t>considerations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  <w:r>
              <w:t xml:space="preserve"> of natural </w:t>
            </w:r>
            <w:proofErr w:type="spellStart"/>
            <w:r>
              <w:t>phenomena</w:t>
            </w:r>
            <w:proofErr w:type="spellEnd"/>
            <w:r>
              <w:t>.</w:t>
            </w:r>
          </w:p>
          <w:p w14:paraId="7651A315" w14:textId="3FA9D194" w:rsidR="0023354F" w:rsidRPr="00D003BD" w:rsidRDefault="0023354F" w:rsidP="0023354F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34EA47B4" w14:textId="55A3A503" w:rsidR="0023354F" w:rsidRPr="001E3A76" w:rsidRDefault="0023354F" w:rsidP="002335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1ACD8D99" w14:textId="79D99537" w:rsidR="0023354F" w:rsidRPr="00D003BD" w:rsidRDefault="0023354F" w:rsidP="0023354F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23354F" w:rsidRPr="001E3A76" w14:paraId="4C948C7F" w14:textId="77777777" w:rsidTr="0023354F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64199472" w14:textId="70D9F234" w:rsidR="0023354F" w:rsidRPr="00D003BD" w:rsidRDefault="005809BA" w:rsidP="0023354F">
            <w:pPr>
              <w:jc w:val="both"/>
            </w:pPr>
            <w:r>
              <w:t xml:space="preserve">Vector </w:t>
            </w:r>
            <w:proofErr w:type="spellStart"/>
            <w:r>
              <w:t>modeling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raster </w:t>
            </w:r>
            <w:proofErr w:type="spellStart"/>
            <w:r>
              <w:t>modeling</w:t>
            </w:r>
            <w:proofErr w:type="spellEnd"/>
          </w:p>
        </w:tc>
        <w:tc>
          <w:tcPr>
            <w:tcW w:w="3215" w:type="dxa"/>
            <w:shd w:val="clear" w:color="auto" w:fill="FFFFFF"/>
          </w:tcPr>
          <w:p w14:paraId="4460C769" w14:textId="11138B37" w:rsidR="0023354F" w:rsidRPr="001E3A76" w:rsidRDefault="0023354F" w:rsidP="002335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4FCED37F" w14:textId="02304852" w:rsidR="0023354F" w:rsidRPr="00D003BD" w:rsidRDefault="0023354F" w:rsidP="0023354F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23354F" w:rsidRPr="001E3A76" w14:paraId="5FF6B98D" w14:textId="77777777" w:rsidTr="0023354F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69E898DC" w14:textId="052D8B29" w:rsidR="0023354F" w:rsidRPr="00D003BD" w:rsidRDefault="005809BA" w:rsidP="0023354F">
            <w:pPr>
              <w:jc w:val="both"/>
            </w:pPr>
            <w:proofErr w:type="spellStart"/>
            <w:r>
              <w:t>Cartographic</w:t>
            </w:r>
            <w:proofErr w:type="spellEnd"/>
            <w:r w:rsidRPr="0023354F">
              <w:t xml:space="preserve"> </w:t>
            </w:r>
            <w:proofErr w:type="spellStart"/>
            <w:r w:rsidRPr="0023354F">
              <w:t>models</w:t>
            </w:r>
            <w:proofErr w:type="spellEnd"/>
            <w:r w:rsidRPr="0023354F"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 w:rsidRPr="0023354F">
              <w:t>process</w:t>
            </w:r>
            <w:proofErr w:type="spellEnd"/>
            <w:r w:rsidRPr="0023354F">
              <w:t xml:space="preserve"> </w:t>
            </w:r>
            <w:proofErr w:type="spellStart"/>
            <w:r w:rsidRPr="0023354F">
              <w:t>models</w:t>
            </w:r>
            <w:proofErr w:type="spellEnd"/>
            <w:r w:rsidRPr="00D003BD">
              <w:t xml:space="preserve"> </w:t>
            </w:r>
          </w:p>
        </w:tc>
        <w:tc>
          <w:tcPr>
            <w:tcW w:w="3215" w:type="dxa"/>
            <w:shd w:val="clear" w:color="auto" w:fill="FFFFFF"/>
          </w:tcPr>
          <w:p w14:paraId="1B3D1D3F" w14:textId="18ADBEB9" w:rsidR="0023354F" w:rsidRPr="001E3A76" w:rsidRDefault="0023354F" w:rsidP="002335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1297ADE4" w14:textId="3B6DCE89" w:rsidR="0023354F" w:rsidRPr="00D003BD" w:rsidRDefault="0023354F" w:rsidP="0023354F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23354F" w:rsidRPr="001E3A76" w14:paraId="23B58CEA" w14:textId="77777777" w:rsidTr="0023354F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59124AB9" w14:textId="279E17BC" w:rsidR="0023354F" w:rsidRPr="00D003BD" w:rsidRDefault="005809BA" w:rsidP="0023354F">
            <w:pPr>
              <w:jc w:val="both"/>
            </w:pPr>
            <w:r w:rsidRPr="005809BA">
              <w:t xml:space="preserve">General </w:t>
            </w:r>
            <w:proofErr w:type="spellStart"/>
            <w:r w:rsidRPr="005809BA">
              <w:t>principles</w:t>
            </w:r>
            <w:proofErr w:type="spellEnd"/>
            <w:r w:rsidRPr="005809BA">
              <w:t xml:space="preserve"> of raster </w:t>
            </w:r>
            <w:proofErr w:type="spellStart"/>
            <w:r w:rsidRPr="005809BA">
              <w:t>modeling</w:t>
            </w:r>
            <w:proofErr w:type="spellEnd"/>
            <w:r w:rsidRPr="005809BA">
              <w:t xml:space="preserve"> </w:t>
            </w:r>
          </w:p>
        </w:tc>
        <w:tc>
          <w:tcPr>
            <w:tcW w:w="3215" w:type="dxa"/>
            <w:shd w:val="clear" w:color="auto" w:fill="FFFFFF"/>
          </w:tcPr>
          <w:p w14:paraId="2DC985C2" w14:textId="64A4C62B" w:rsidR="0023354F" w:rsidRPr="001E3A76" w:rsidRDefault="0023354F" w:rsidP="002335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271D2232" w14:textId="57CEC3A5" w:rsidR="0023354F" w:rsidRPr="00D003BD" w:rsidRDefault="0023354F" w:rsidP="0023354F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23354F" w:rsidRPr="001E3A76" w14:paraId="5FFBC7D8" w14:textId="77777777" w:rsidTr="0023354F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6894C589" w14:textId="709E624C" w:rsidR="0023354F" w:rsidRPr="00D003BD" w:rsidRDefault="005809BA" w:rsidP="0023354F">
            <w:pPr>
              <w:jc w:val="both"/>
            </w:pPr>
            <w:proofErr w:type="spellStart"/>
            <w:r>
              <w:t>Indicator</w:t>
            </w:r>
            <w:r w:rsidRPr="005809BA">
              <w:t>s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and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functions</w:t>
            </w:r>
            <w:proofErr w:type="spellEnd"/>
            <w:r w:rsidRPr="005809BA">
              <w:t xml:space="preserve"> in raster </w:t>
            </w:r>
            <w:proofErr w:type="spellStart"/>
            <w:r w:rsidRPr="005809BA">
              <w:t>modeling</w:t>
            </w:r>
            <w:proofErr w:type="spellEnd"/>
            <w:r w:rsidRPr="005809BA">
              <w:t xml:space="preserve"> </w:t>
            </w:r>
          </w:p>
        </w:tc>
        <w:tc>
          <w:tcPr>
            <w:tcW w:w="3215" w:type="dxa"/>
            <w:shd w:val="clear" w:color="auto" w:fill="FFFFFF"/>
          </w:tcPr>
          <w:p w14:paraId="2E6B1A06" w14:textId="38E93AD3" w:rsidR="0023354F" w:rsidRPr="001E3A76" w:rsidRDefault="0023354F" w:rsidP="002335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5DD21851" w14:textId="1F8F90BA" w:rsidR="0023354F" w:rsidRPr="00D003BD" w:rsidRDefault="0023354F" w:rsidP="0023354F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23354F" w:rsidRPr="001E3A76" w14:paraId="4D5A9035" w14:textId="77777777" w:rsidTr="0023354F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6E7068B9" w14:textId="0B74002F" w:rsidR="0023354F" w:rsidRPr="00D003BD" w:rsidRDefault="005809BA" w:rsidP="0023354F">
            <w:pPr>
              <w:jc w:val="both"/>
            </w:pPr>
            <w:r w:rsidRPr="005809BA">
              <w:t xml:space="preserve">Generate </w:t>
            </w:r>
            <w:proofErr w:type="spellStart"/>
            <w:r w:rsidRPr="005809BA">
              <w:t>surface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patterns</w:t>
            </w:r>
            <w:proofErr w:type="spellEnd"/>
            <w:r w:rsidRPr="005809BA">
              <w:t xml:space="preserve">. </w:t>
            </w:r>
            <w:proofErr w:type="spellStart"/>
            <w:r w:rsidRPr="005809BA">
              <w:t>Interpolation</w:t>
            </w:r>
            <w:proofErr w:type="spellEnd"/>
            <w:r w:rsidRPr="005809BA">
              <w:t xml:space="preserve">. Geometric </w:t>
            </w:r>
            <w:proofErr w:type="spellStart"/>
            <w:r w:rsidRPr="005809BA">
              <w:t>transformations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and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change</w:t>
            </w:r>
            <w:proofErr w:type="spellEnd"/>
            <w:r w:rsidRPr="005809BA">
              <w:t xml:space="preserve"> of raster </w:t>
            </w:r>
            <w:proofErr w:type="spellStart"/>
            <w:r w:rsidRPr="005809BA">
              <w:t>resolution</w:t>
            </w:r>
            <w:proofErr w:type="spellEnd"/>
            <w:r w:rsidRPr="005809BA">
              <w:t xml:space="preserve"> </w:t>
            </w:r>
          </w:p>
        </w:tc>
        <w:tc>
          <w:tcPr>
            <w:tcW w:w="3215" w:type="dxa"/>
            <w:shd w:val="clear" w:color="auto" w:fill="FFFFFF"/>
          </w:tcPr>
          <w:p w14:paraId="696E8647" w14:textId="3A49C6F6" w:rsidR="0023354F" w:rsidRPr="001E3A76" w:rsidRDefault="0023354F" w:rsidP="002335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50224269" w14:textId="3754EA9D" w:rsidR="0023354F" w:rsidRPr="00D003BD" w:rsidRDefault="0023354F" w:rsidP="0023354F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23354F" w:rsidRPr="001E3A76" w14:paraId="4DD3A848" w14:textId="77777777" w:rsidTr="0023354F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6A4175F2" w14:textId="087F123B" w:rsidR="0023354F" w:rsidRPr="00D003BD" w:rsidRDefault="005809BA" w:rsidP="0023354F">
            <w:pPr>
              <w:jc w:val="both"/>
            </w:pPr>
            <w:proofErr w:type="spellStart"/>
            <w:r w:rsidRPr="005809BA">
              <w:lastRenderedPageBreak/>
              <w:t>Functions</w:t>
            </w:r>
            <w:proofErr w:type="spellEnd"/>
            <w:r w:rsidRPr="005809BA">
              <w:t xml:space="preserve"> of </w:t>
            </w:r>
            <w:proofErr w:type="spellStart"/>
            <w:r w:rsidRPr="005809BA">
              <w:t>distance</w:t>
            </w:r>
            <w:proofErr w:type="spellEnd"/>
            <w:r w:rsidRPr="005809BA">
              <w:t xml:space="preserve">, </w:t>
            </w:r>
            <w:proofErr w:type="spellStart"/>
            <w:r w:rsidRPr="005809BA">
              <w:t>allocation</w:t>
            </w:r>
            <w:proofErr w:type="spellEnd"/>
            <w:r w:rsidRPr="005809BA">
              <w:t xml:space="preserve">, </w:t>
            </w:r>
            <w:proofErr w:type="spellStart"/>
            <w:r w:rsidRPr="005809BA">
              <w:t>direction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and</w:t>
            </w:r>
            <w:proofErr w:type="spellEnd"/>
            <w:r w:rsidRPr="005809BA">
              <w:t xml:space="preserve"> cost. </w:t>
            </w:r>
            <w:proofErr w:type="spellStart"/>
            <w:r w:rsidRPr="005809BA">
              <w:t>Statistical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functions</w:t>
            </w:r>
            <w:proofErr w:type="spellEnd"/>
            <w:r w:rsidRPr="005809BA">
              <w:t xml:space="preserve"> on </w:t>
            </w:r>
            <w:proofErr w:type="spellStart"/>
            <w:r w:rsidRPr="005809BA">
              <w:t>growth</w:t>
            </w:r>
            <w:proofErr w:type="spellEnd"/>
            <w:r w:rsidRPr="005809BA">
              <w:t xml:space="preserve">. The </w:t>
            </w:r>
            <w:proofErr w:type="spellStart"/>
            <w:r w:rsidRPr="005809BA">
              <w:t>reclassification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operation</w:t>
            </w:r>
            <w:proofErr w:type="spellEnd"/>
            <w:r w:rsidRPr="005809BA">
              <w:t xml:space="preserve"> </w:t>
            </w:r>
          </w:p>
        </w:tc>
        <w:tc>
          <w:tcPr>
            <w:tcW w:w="3215" w:type="dxa"/>
            <w:shd w:val="clear" w:color="auto" w:fill="FFFFFF"/>
          </w:tcPr>
          <w:p w14:paraId="571FC9B7" w14:textId="522976C5" w:rsidR="0023354F" w:rsidRPr="001E3A76" w:rsidRDefault="0023354F" w:rsidP="0023354F">
            <w:pPr>
              <w:numPr>
                <w:ilvl w:val="0"/>
                <w:numId w:val="4"/>
              </w:num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798A6863" w14:textId="14A8CD58" w:rsidR="0023354F" w:rsidRPr="00D003BD" w:rsidRDefault="0023354F" w:rsidP="0023354F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23354F" w:rsidRPr="001E3A76" w14:paraId="0EAACDC4" w14:textId="77777777" w:rsidTr="0023354F">
        <w:trPr>
          <w:trHeight w:val="510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3705F006" w14:textId="70F6E36A" w:rsidR="0023354F" w:rsidRPr="00D003BD" w:rsidRDefault="005809BA" w:rsidP="0023354F">
            <w:pPr>
              <w:jc w:val="both"/>
            </w:pPr>
            <w:proofErr w:type="spellStart"/>
            <w:r w:rsidRPr="005809BA">
              <w:t>Map</w:t>
            </w:r>
            <w:proofErr w:type="spellEnd"/>
            <w:r w:rsidRPr="005809BA">
              <w:t xml:space="preserve"> Algebra. Raster calculator. Digital </w:t>
            </w:r>
            <w:proofErr w:type="spellStart"/>
            <w:r w:rsidRPr="005809BA">
              <w:t>elevation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models</w:t>
            </w:r>
            <w:proofErr w:type="spellEnd"/>
            <w:r w:rsidRPr="005809BA">
              <w:t xml:space="preserve"> in TIN format </w:t>
            </w:r>
          </w:p>
        </w:tc>
        <w:tc>
          <w:tcPr>
            <w:tcW w:w="3215" w:type="dxa"/>
            <w:shd w:val="clear" w:color="auto" w:fill="FFFFFF"/>
          </w:tcPr>
          <w:p w14:paraId="1F15451D" w14:textId="6E4BF92C" w:rsidR="0023354F" w:rsidRPr="001E3A76" w:rsidRDefault="0023354F" w:rsidP="002335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0E091D04" w14:textId="191BB06E" w:rsidR="0023354F" w:rsidRPr="00D003BD" w:rsidRDefault="0023354F" w:rsidP="0023354F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23354F" w:rsidRPr="001E3A76" w14:paraId="1E2C4725" w14:textId="77777777" w:rsidTr="0023354F">
        <w:trPr>
          <w:trHeight w:val="230"/>
        </w:trPr>
        <w:tc>
          <w:tcPr>
            <w:tcW w:w="5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82404C9" w14:textId="1AED6D8B" w:rsidR="0023354F" w:rsidRPr="00D003BD" w:rsidRDefault="005809BA" w:rsidP="0023354F">
            <w:pPr>
              <w:jc w:val="both"/>
            </w:pPr>
            <w:proofErr w:type="spellStart"/>
            <w:r w:rsidRPr="005809BA">
              <w:t>Conversion</w:t>
            </w:r>
            <w:proofErr w:type="spellEnd"/>
            <w:r w:rsidRPr="005809BA">
              <w:t xml:space="preserve"> TIN - </w:t>
            </w:r>
            <w:proofErr w:type="spellStart"/>
            <w:r w:rsidRPr="005809BA">
              <w:t>grid</w:t>
            </w:r>
            <w:proofErr w:type="spellEnd"/>
            <w:r w:rsidRPr="005809BA">
              <w:t xml:space="preserve">. </w:t>
            </w:r>
            <w:proofErr w:type="spellStart"/>
            <w:r w:rsidRPr="005809BA">
              <w:t>Generation</w:t>
            </w:r>
            <w:proofErr w:type="spellEnd"/>
            <w:r w:rsidRPr="005809BA">
              <w:t xml:space="preserve"> of </w:t>
            </w:r>
            <w:proofErr w:type="spellStart"/>
            <w:r>
              <w:t>contours</w:t>
            </w:r>
            <w:proofErr w:type="spellEnd"/>
            <w:r w:rsidRPr="005809BA">
              <w:t xml:space="preserve">. 3D </w:t>
            </w:r>
            <w:proofErr w:type="spellStart"/>
            <w:r w:rsidRPr="005809BA">
              <w:t>surface</w:t>
            </w:r>
            <w:proofErr w:type="spellEnd"/>
            <w:r w:rsidRPr="005809BA">
              <w:t xml:space="preserve"> </w:t>
            </w:r>
            <w:proofErr w:type="spellStart"/>
            <w:r w:rsidRPr="005809BA">
              <w:t>analysis</w:t>
            </w:r>
            <w:proofErr w:type="spellEnd"/>
          </w:p>
        </w:tc>
        <w:tc>
          <w:tcPr>
            <w:tcW w:w="3215" w:type="dxa"/>
            <w:tcBorders>
              <w:bottom w:val="single" w:sz="12" w:space="0" w:color="auto"/>
            </w:tcBorders>
            <w:shd w:val="clear" w:color="auto" w:fill="FFFFFF"/>
          </w:tcPr>
          <w:p w14:paraId="4D237BA7" w14:textId="4F3E1334" w:rsidR="0023354F" w:rsidRPr="001E3A76" w:rsidRDefault="0023354F" w:rsidP="002335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lecturing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4B8B4F" w14:textId="4284102B" w:rsidR="0023354F" w:rsidRPr="00D003BD" w:rsidRDefault="0023354F" w:rsidP="0023354F">
            <w:pPr>
              <w:jc w:val="center"/>
            </w:pPr>
            <w:r w:rsidRPr="00D003BD">
              <w:t xml:space="preserve">4 </w:t>
            </w:r>
            <w:proofErr w:type="spellStart"/>
            <w:r>
              <w:t>hours</w:t>
            </w:r>
            <w:proofErr w:type="spellEnd"/>
          </w:p>
        </w:tc>
      </w:tr>
      <w:tr w:rsidR="00C61CE6" w:rsidRPr="001E3A76" w14:paraId="50A5F730" w14:textId="77777777" w:rsidTr="00DA7574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92C33" w14:textId="77777777" w:rsidR="00C61CE6" w:rsidRPr="00DA7574" w:rsidRDefault="00C61CE6" w:rsidP="00C61CE6">
            <w:pPr>
              <w:rPr>
                <w:b/>
              </w:rPr>
            </w:pPr>
          </w:p>
          <w:p w14:paraId="34785DA9" w14:textId="77777777" w:rsidR="005809BA" w:rsidRPr="00622186" w:rsidRDefault="005809BA" w:rsidP="005809BA">
            <w:pPr>
              <w:shd w:val="clear" w:color="auto" w:fill="D9D9D9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References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provided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instructor)</w:t>
            </w:r>
          </w:p>
          <w:p w14:paraId="19B8BA3A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t>Bernhardsen</w:t>
            </w:r>
            <w:proofErr w:type="spellEnd"/>
            <w:r w:rsidRPr="00D003BD">
              <w:t xml:space="preserve">, T. - </w:t>
            </w:r>
            <w:proofErr w:type="spellStart"/>
            <w:r w:rsidRPr="00D003BD">
              <w:rPr>
                <w:b/>
                <w:bCs/>
                <w:i/>
              </w:rPr>
              <w:t>Geographical</w:t>
            </w:r>
            <w:proofErr w:type="spellEnd"/>
            <w:r w:rsidRPr="00D003BD">
              <w:rPr>
                <w:b/>
                <w:bCs/>
                <w:i/>
              </w:rPr>
              <w:t xml:space="preserve"> Information </w:t>
            </w:r>
            <w:proofErr w:type="spellStart"/>
            <w:r w:rsidRPr="00D003BD">
              <w:rPr>
                <w:b/>
                <w:bCs/>
                <w:i/>
              </w:rPr>
              <w:t>System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Viak</w:t>
            </w:r>
            <w:proofErr w:type="spellEnd"/>
            <w:r w:rsidRPr="00D003BD">
              <w:t xml:space="preserve"> IT, </w:t>
            </w:r>
            <w:proofErr w:type="spellStart"/>
            <w:r w:rsidRPr="00D003BD">
              <w:t>Arendal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Norway</w:t>
            </w:r>
            <w:proofErr w:type="spellEnd"/>
            <w:r w:rsidRPr="00D003BD">
              <w:t>, 1997.</w:t>
            </w:r>
          </w:p>
          <w:p w14:paraId="5ECD0920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</w:pPr>
            <w:proofErr w:type="spellStart"/>
            <w:r w:rsidRPr="00D003BD">
              <w:t>Heywood</w:t>
            </w:r>
            <w:proofErr w:type="spellEnd"/>
            <w:r w:rsidRPr="00D003BD">
              <w:t xml:space="preserve"> I., Cornelius S., </w:t>
            </w:r>
            <w:proofErr w:type="spellStart"/>
            <w:r w:rsidRPr="00D003BD">
              <w:t>Carver</w:t>
            </w:r>
            <w:proofErr w:type="spellEnd"/>
            <w:r w:rsidRPr="00D003BD">
              <w:t xml:space="preserve"> S., (1995), </w:t>
            </w:r>
            <w:r w:rsidRPr="00D003BD">
              <w:rPr>
                <w:b/>
                <w:i/>
              </w:rPr>
              <w:t xml:space="preserve">An </w:t>
            </w:r>
            <w:proofErr w:type="spellStart"/>
            <w:r w:rsidRPr="00D003BD">
              <w:rPr>
                <w:b/>
                <w:i/>
              </w:rPr>
              <w:t>Introduction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to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Geographical</w:t>
            </w:r>
            <w:proofErr w:type="spellEnd"/>
            <w:r w:rsidRPr="00D003BD">
              <w:rPr>
                <w:b/>
                <w:i/>
              </w:rPr>
              <w:t xml:space="preserve"> Information </w:t>
            </w:r>
            <w:proofErr w:type="spellStart"/>
            <w:r w:rsidRPr="00D003BD">
              <w:rPr>
                <w:b/>
                <w:i/>
              </w:rPr>
              <w:t>Systemms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Longman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Harlow</w:t>
            </w:r>
            <w:proofErr w:type="spellEnd"/>
            <w:r w:rsidRPr="00D003BD">
              <w:t>, England</w:t>
            </w:r>
          </w:p>
          <w:p w14:paraId="7AE40A75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rPr>
                <w:spacing w:val="-3"/>
              </w:rPr>
              <w:t>Imbroane</w:t>
            </w:r>
            <w:proofErr w:type="spellEnd"/>
            <w:r w:rsidRPr="00D003BD">
              <w:rPr>
                <w:spacing w:val="-3"/>
              </w:rPr>
              <w:t xml:space="preserve"> A.M., Moore D. –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Iniţiere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în GIS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şi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Teledetecţie</w:t>
            </w:r>
            <w:proofErr w:type="spellEnd"/>
            <w:r w:rsidRPr="00D003BD">
              <w:rPr>
                <w:spacing w:val="-3"/>
              </w:rPr>
              <w:t xml:space="preserve">, Presa Universitară </w:t>
            </w:r>
            <w:proofErr w:type="spellStart"/>
            <w:r w:rsidRPr="00D003BD">
              <w:rPr>
                <w:spacing w:val="-3"/>
              </w:rPr>
              <w:t>Clujană</w:t>
            </w:r>
            <w:proofErr w:type="spellEnd"/>
            <w:r w:rsidRPr="00D003BD">
              <w:rPr>
                <w:spacing w:val="-3"/>
              </w:rPr>
              <w:t>, Cluj-Napoca, 1999</w:t>
            </w:r>
            <w:r w:rsidRPr="00D003BD">
              <w:t>.</w:t>
            </w:r>
          </w:p>
          <w:p w14:paraId="197211AF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481D1EB2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202F6E61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56AA3F4D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5C4B526D" w14:textId="77777777" w:rsidR="00C61CE6" w:rsidRPr="00B264CE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  <w:tr w:rsidR="00C61CE6" w:rsidRPr="001E3A76" w14:paraId="0F9CAD18" w14:textId="77777777" w:rsidTr="00DA7574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08D33E" w14:textId="77777777" w:rsidR="00C61CE6" w:rsidRPr="00DA7574" w:rsidRDefault="00C61CE6" w:rsidP="00C61CE6">
            <w:pPr>
              <w:rPr>
                <w:b/>
              </w:rPr>
            </w:pPr>
          </w:p>
        </w:tc>
      </w:tr>
      <w:tr w:rsidR="005809BA" w:rsidRPr="001E3A76" w14:paraId="5174DF8C" w14:textId="77777777" w:rsidTr="00A43174">
        <w:trPr>
          <w:trHeight w:val="503"/>
        </w:trPr>
        <w:tc>
          <w:tcPr>
            <w:tcW w:w="5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8A934B5" w14:textId="410E007D" w:rsidR="005809BA" w:rsidRPr="00DA7574" w:rsidRDefault="005809BA" w:rsidP="005809BA">
            <w:pPr>
              <w:rPr>
                <w:b/>
              </w:rPr>
            </w:pPr>
            <w:r w:rsidRPr="00622186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2</w:t>
            </w:r>
            <w:r w:rsidRPr="006221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Seminar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57C610" w14:textId="0EF951F2" w:rsidR="005809BA" w:rsidRPr="00DA7574" w:rsidRDefault="005809BA" w:rsidP="005809B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Teaching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564A7F" w14:textId="0017B948" w:rsidR="005809BA" w:rsidRPr="00DA7574" w:rsidRDefault="005809BA" w:rsidP="005809BA">
            <w:pPr>
              <w:jc w:val="center"/>
              <w:rPr>
                <w:b/>
              </w:rPr>
            </w:pPr>
            <w:proofErr w:type="spellStart"/>
            <w:r w:rsidRPr="00622186">
              <w:rPr>
                <w:b/>
                <w:sz w:val="22"/>
                <w:szCs w:val="22"/>
              </w:rPr>
              <w:t>Observa</w:t>
            </w:r>
            <w:r>
              <w:rPr>
                <w:b/>
                <w:sz w:val="22"/>
                <w:szCs w:val="22"/>
              </w:rPr>
              <w:t>tions</w:t>
            </w:r>
            <w:proofErr w:type="spellEnd"/>
          </w:p>
        </w:tc>
      </w:tr>
      <w:tr w:rsidR="005809BA" w:rsidRPr="001E3A76" w14:paraId="7AEF462C" w14:textId="77777777" w:rsidTr="0023354F">
        <w:trPr>
          <w:trHeight w:val="230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3DE1C2E7" w14:textId="47972340" w:rsidR="005809BA" w:rsidRPr="00D003BD" w:rsidRDefault="005809BA" w:rsidP="005809BA">
            <w:pPr>
              <w:jc w:val="both"/>
            </w:pPr>
            <w:proofErr w:type="spellStart"/>
            <w:r>
              <w:t>Straight</w:t>
            </w:r>
            <w:proofErr w:type="spellEnd"/>
            <w:r>
              <w:t xml:space="preserve"> Line, </w:t>
            </w:r>
            <w:proofErr w:type="spellStart"/>
            <w:r>
              <w:t>Allocation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Cost </w:t>
            </w:r>
            <w:proofErr w:type="spellStart"/>
            <w:r>
              <w:t>functions</w:t>
            </w:r>
            <w:proofErr w:type="spellEnd"/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3D3F9F1" w14:textId="368E6ADC" w:rsidR="005809BA" w:rsidRPr="00CD3D4A" w:rsidRDefault="005809BA" w:rsidP="005809BA">
            <w:pPr>
              <w:numPr>
                <w:ilvl w:val="0"/>
                <w:numId w:val="9"/>
              </w:numPr>
              <w:autoSpaceDE w:val="0"/>
              <w:autoSpaceDN w:val="0"/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6288126" w14:textId="1B9F6D80" w:rsidR="005809BA" w:rsidRPr="00D003BD" w:rsidRDefault="005809BA" w:rsidP="005809BA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5809BA" w:rsidRPr="001E3A76" w14:paraId="28729E2A" w14:textId="77777777" w:rsidTr="0023354F">
        <w:trPr>
          <w:trHeight w:val="230"/>
        </w:trPr>
        <w:tc>
          <w:tcPr>
            <w:tcW w:w="543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38CF673" w14:textId="4D446252" w:rsidR="005809BA" w:rsidRPr="00D003BD" w:rsidRDefault="005809BA" w:rsidP="005809BA">
            <w:pPr>
              <w:jc w:val="both"/>
            </w:pPr>
            <w:r>
              <w:rPr>
                <w:lang w:val="en-AU"/>
              </w:rPr>
              <w:t>Interpolation methods</w:t>
            </w:r>
          </w:p>
        </w:tc>
        <w:tc>
          <w:tcPr>
            <w:tcW w:w="32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1007B34" w14:textId="55A66B81" w:rsidR="005809BA" w:rsidRPr="001E3A76" w:rsidRDefault="005809BA" w:rsidP="005809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834172" w14:textId="4AC98C99" w:rsidR="005809BA" w:rsidRPr="00D003BD" w:rsidRDefault="005809BA" w:rsidP="005809BA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5809BA" w:rsidRPr="001E3A76" w14:paraId="1C124E0A" w14:textId="77777777" w:rsidTr="0023354F">
        <w:trPr>
          <w:trHeight w:val="692"/>
        </w:trPr>
        <w:tc>
          <w:tcPr>
            <w:tcW w:w="543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D1007F5" w14:textId="1C8DFD89" w:rsidR="005809BA" w:rsidRPr="00D003BD" w:rsidRDefault="005809BA" w:rsidP="005809BA">
            <w:pPr>
              <w:jc w:val="both"/>
            </w:pPr>
            <w:r>
              <w:rPr>
                <w:lang w:val="en-AU"/>
              </w:rPr>
              <w:t xml:space="preserve">Zonal statistics 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1C02E5D" w14:textId="31AB3DA7" w:rsidR="005809BA" w:rsidRPr="001E3A76" w:rsidRDefault="005809BA" w:rsidP="005809BA">
            <w:pPr>
              <w:numPr>
                <w:ilvl w:val="0"/>
                <w:numId w:val="9"/>
              </w:numPr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4BF5AFB" w14:textId="3F7215B5" w:rsidR="005809BA" w:rsidRPr="00D003BD" w:rsidRDefault="005809BA" w:rsidP="005809BA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5809BA" w:rsidRPr="001E3A76" w14:paraId="4516B622" w14:textId="77777777" w:rsidTr="0023354F">
        <w:trPr>
          <w:trHeight w:val="575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DBA8692" w14:textId="59AC68C5" w:rsidR="005809BA" w:rsidRPr="00D003BD" w:rsidRDefault="005809BA" w:rsidP="005809BA">
            <w:pPr>
              <w:jc w:val="both"/>
            </w:pPr>
            <w:r>
              <w:t>Raster calculator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7C8CEE1" w14:textId="061D0C36" w:rsidR="005809BA" w:rsidRPr="001E3A76" w:rsidRDefault="005809BA" w:rsidP="005809BA">
            <w:pPr>
              <w:numPr>
                <w:ilvl w:val="0"/>
                <w:numId w:val="6"/>
              </w:numPr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4DB57357" w14:textId="1DA12029" w:rsidR="005809BA" w:rsidRPr="00D003BD" w:rsidRDefault="005809BA" w:rsidP="005809BA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5809BA" w:rsidRPr="001E3A76" w14:paraId="09945D16" w14:textId="77777777" w:rsidTr="0023354F">
        <w:trPr>
          <w:trHeight w:val="1264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6BC7490" w14:textId="3B73F7A0" w:rsidR="005809BA" w:rsidRDefault="005809BA" w:rsidP="005809BA">
            <w:pPr>
              <w:jc w:val="both"/>
            </w:pPr>
            <w:proofErr w:type="spellStart"/>
            <w:r>
              <w:t>Generating</w:t>
            </w:r>
            <w:proofErr w:type="spellEnd"/>
            <w:r>
              <w:t xml:space="preserve"> a model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D0A64F" w14:textId="3BEBC410" w:rsidR="005809BA" w:rsidRPr="001E3A76" w:rsidRDefault="005809BA" w:rsidP="005809BA">
            <w:pPr>
              <w:numPr>
                <w:ilvl w:val="0"/>
                <w:numId w:val="10"/>
              </w:numPr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D88F10C" w14:textId="55900166" w:rsidR="005809BA" w:rsidRPr="00D003BD" w:rsidRDefault="005809BA" w:rsidP="005809BA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5809BA" w:rsidRPr="001E3A76" w14:paraId="5F999F88" w14:textId="77777777" w:rsidTr="0023354F">
        <w:trPr>
          <w:trHeight w:val="1264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7428E4D" w14:textId="1D9CCCF4" w:rsidR="005809BA" w:rsidRDefault="005809BA" w:rsidP="005809BA">
            <w:pPr>
              <w:jc w:val="both"/>
            </w:pPr>
            <w:r>
              <w:rPr>
                <w:lang w:val="en-AU"/>
              </w:rPr>
              <w:t>Generate TIN structures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F59DE2A" w14:textId="0884BA3E" w:rsidR="005809BA" w:rsidRPr="001E3A76" w:rsidRDefault="005809BA" w:rsidP="005809BA">
            <w:pPr>
              <w:numPr>
                <w:ilvl w:val="0"/>
                <w:numId w:val="10"/>
              </w:numPr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55ACC1F4" w14:textId="5F5564F5" w:rsidR="005809BA" w:rsidRPr="00D003BD" w:rsidRDefault="005809BA" w:rsidP="005809BA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5809BA" w:rsidRPr="001E3A76" w14:paraId="764E7387" w14:textId="77777777" w:rsidTr="0023354F">
        <w:trPr>
          <w:trHeight w:val="1264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78AA171" w14:textId="12029926" w:rsidR="005809BA" w:rsidRDefault="005809BA" w:rsidP="005809BA">
            <w:pPr>
              <w:jc w:val="both"/>
            </w:pPr>
            <w:r>
              <w:rPr>
                <w:lang w:val="en-AU"/>
              </w:rPr>
              <w:t>Deriving slopes and aspects from TIN structures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C6054B9" w14:textId="2B2ECBB0" w:rsidR="005809BA" w:rsidRPr="001E3A76" w:rsidRDefault="005809BA" w:rsidP="005809BA">
            <w:pPr>
              <w:numPr>
                <w:ilvl w:val="0"/>
                <w:numId w:val="10"/>
              </w:numPr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69F3F5C" w14:textId="59C9D47E" w:rsidR="005809BA" w:rsidRPr="00D003BD" w:rsidRDefault="005809BA" w:rsidP="005809BA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5809BA" w:rsidRPr="001E3A76" w14:paraId="6D588045" w14:textId="77777777" w:rsidTr="0023354F">
        <w:trPr>
          <w:trHeight w:val="1264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30026FD" w14:textId="0B70DC0A" w:rsidR="005809BA" w:rsidRDefault="005809BA" w:rsidP="005809BA">
            <w:pPr>
              <w:jc w:val="both"/>
            </w:pPr>
            <w:r>
              <w:t xml:space="preserve">3D </w:t>
            </w:r>
            <w:proofErr w:type="spellStart"/>
            <w:r>
              <w:t>Visualization</w:t>
            </w:r>
            <w:proofErr w:type="spellEnd"/>
            <w:r>
              <w:t xml:space="preserve"> in GIS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7E48F59" w14:textId="31EA4E12" w:rsidR="005809BA" w:rsidRPr="001E3A76" w:rsidRDefault="005809BA" w:rsidP="005809BA">
            <w:pPr>
              <w:numPr>
                <w:ilvl w:val="0"/>
                <w:numId w:val="10"/>
              </w:numPr>
            </w:pPr>
            <w:r w:rsidRPr="00DE6D9F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65C4890" w14:textId="585A5C5A" w:rsidR="005809BA" w:rsidRPr="00D003BD" w:rsidRDefault="005809BA" w:rsidP="005809BA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AD6BA5" w:rsidRPr="001E3A76" w14:paraId="19C0452C" w14:textId="77777777" w:rsidTr="00DA7574">
        <w:trPr>
          <w:trHeight w:val="1246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502510" w14:textId="77777777" w:rsidR="00AD6BA5" w:rsidRPr="00DA7574" w:rsidRDefault="00AD6BA5" w:rsidP="00AD6BA5">
            <w:pPr>
              <w:rPr>
                <w:b/>
              </w:rPr>
            </w:pPr>
          </w:p>
          <w:p w14:paraId="37B58A15" w14:textId="77777777" w:rsidR="005809BA" w:rsidRPr="00622186" w:rsidRDefault="005809BA" w:rsidP="005809BA">
            <w:pPr>
              <w:shd w:val="clear" w:color="auto" w:fill="D9D9D9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References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provided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instructor)</w:t>
            </w:r>
          </w:p>
          <w:p w14:paraId="79BAC32A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t>Bernhardsen</w:t>
            </w:r>
            <w:proofErr w:type="spellEnd"/>
            <w:r w:rsidRPr="00D003BD">
              <w:t xml:space="preserve">, T. - </w:t>
            </w:r>
            <w:proofErr w:type="spellStart"/>
            <w:r w:rsidRPr="00D003BD">
              <w:rPr>
                <w:b/>
                <w:bCs/>
                <w:i/>
              </w:rPr>
              <w:t>Geographical</w:t>
            </w:r>
            <w:proofErr w:type="spellEnd"/>
            <w:r w:rsidRPr="00D003BD">
              <w:rPr>
                <w:b/>
                <w:bCs/>
                <w:i/>
              </w:rPr>
              <w:t xml:space="preserve"> Information </w:t>
            </w:r>
            <w:proofErr w:type="spellStart"/>
            <w:r w:rsidRPr="00D003BD">
              <w:rPr>
                <w:b/>
                <w:bCs/>
                <w:i/>
              </w:rPr>
              <w:t>System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Viak</w:t>
            </w:r>
            <w:proofErr w:type="spellEnd"/>
            <w:r w:rsidRPr="00D003BD">
              <w:t xml:space="preserve"> IT, </w:t>
            </w:r>
            <w:proofErr w:type="spellStart"/>
            <w:r w:rsidRPr="00D003BD">
              <w:t>Arendal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Norway</w:t>
            </w:r>
            <w:proofErr w:type="spellEnd"/>
            <w:r w:rsidRPr="00D003BD">
              <w:t>, 1997.</w:t>
            </w:r>
          </w:p>
          <w:p w14:paraId="0CDE16A0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  <w:proofErr w:type="spellStart"/>
            <w:r w:rsidRPr="00D003BD">
              <w:t>Heywood</w:t>
            </w:r>
            <w:proofErr w:type="spellEnd"/>
            <w:r w:rsidRPr="00D003BD">
              <w:t xml:space="preserve"> I., Cornelius S., </w:t>
            </w:r>
            <w:proofErr w:type="spellStart"/>
            <w:r w:rsidRPr="00D003BD">
              <w:t>Carver</w:t>
            </w:r>
            <w:proofErr w:type="spellEnd"/>
            <w:r w:rsidRPr="00D003BD">
              <w:t xml:space="preserve"> S., (1995), </w:t>
            </w:r>
            <w:r w:rsidRPr="00D003BD">
              <w:rPr>
                <w:b/>
                <w:i/>
              </w:rPr>
              <w:t xml:space="preserve">An </w:t>
            </w:r>
            <w:proofErr w:type="spellStart"/>
            <w:r w:rsidRPr="00D003BD">
              <w:rPr>
                <w:b/>
                <w:i/>
              </w:rPr>
              <w:t>Introduction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to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Geographical</w:t>
            </w:r>
            <w:proofErr w:type="spellEnd"/>
            <w:r w:rsidRPr="00D003BD">
              <w:rPr>
                <w:b/>
                <w:i/>
              </w:rPr>
              <w:t xml:space="preserve"> Information </w:t>
            </w:r>
            <w:proofErr w:type="spellStart"/>
            <w:r w:rsidRPr="00D003BD">
              <w:rPr>
                <w:b/>
                <w:i/>
              </w:rPr>
              <w:t>Systemms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Longman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Harlow</w:t>
            </w:r>
            <w:proofErr w:type="spellEnd"/>
            <w:r w:rsidRPr="00D003BD">
              <w:t>, England</w:t>
            </w:r>
          </w:p>
          <w:p w14:paraId="3F16AF0C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rPr>
                <w:spacing w:val="-3"/>
              </w:rPr>
              <w:t>Imbroane</w:t>
            </w:r>
            <w:proofErr w:type="spellEnd"/>
            <w:r w:rsidRPr="00D003BD">
              <w:rPr>
                <w:spacing w:val="-3"/>
              </w:rPr>
              <w:t xml:space="preserve"> A.M., Moore D. –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Iniţiere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în GIS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şi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Teledetecţie</w:t>
            </w:r>
            <w:proofErr w:type="spellEnd"/>
            <w:r w:rsidRPr="00D003BD">
              <w:rPr>
                <w:spacing w:val="-3"/>
              </w:rPr>
              <w:t xml:space="preserve">, Presa Universitară </w:t>
            </w:r>
            <w:proofErr w:type="spellStart"/>
            <w:r w:rsidRPr="00D003BD">
              <w:rPr>
                <w:spacing w:val="-3"/>
              </w:rPr>
              <w:t>Clujană</w:t>
            </w:r>
            <w:proofErr w:type="spellEnd"/>
            <w:r w:rsidRPr="00D003BD">
              <w:rPr>
                <w:spacing w:val="-3"/>
              </w:rPr>
              <w:t>, Cluj-Napoca, 1999</w:t>
            </w:r>
            <w:r w:rsidRPr="00D003BD">
              <w:t>.</w:t>
            </w:r>
          </w:p>
          <w:p w14:paraId="64463EAB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75DF01C1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07534EF0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2208108D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2A6FB004" w14:textId="77777777" w:rsidR="00AD6BA5" w:rsidRPr="000A1A3D" w:rsidRDefault="00AD6BA5" w:rsidP="00AD6BA5">
            <w:pPr>
              <w:pStyle w:val="ListParagraph"/>
              <w:spacing w:line="288" w:lineRule="auto"/>
              <w:rPr>
                <w:color w:val="000000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</w:tbl>
    <w:p w14:paraId="002A79E9" w14:textId="77777777" w:rsidR="002137AE" w:rsidRPr="003A47DB" w:rsidRDefault="002137AE" w:rsidP="00DB09EE">
      <w:pPr>
        <w:ind w:left="-240"/>
        <w:rPr>
          <w:b/>
        </w:rPr>
      </w:pPr>
    </w:p>
    <w:p w14:paraId="740BD13C" w14:textId="77777777" w:rsidR="005809BA" w:rsidRPr="00622186" w:rsidRDefault="005809BA" w:rsidP="005809BA">
      <w:pPr>
        <w:ind w:left="-240"/>
        <w:jc w:val="both"/>
        <w:rPr>
          <w:b/>
          <w:sz w:val="22"/>
          <w:szCs w:val="22"/>
        </w:rPr>
      </w:pPr>
      <w:bookmarkStart w:id="3" w:name="_Hlk513370098"/>
      <w:r w:rsidRPr="00622186">
        <w:rPr>
          <w:b/>
          <w:sz w:val="22"/>
          <w:szCs w:val="22"/>
        </w:rPr>
        <w:t xml:space="preserve">9. </w:t>
      </w:r>
      <w:proofErr w:type="spellStart"/>
      <w:r w:rsidRPr="00767791">
        <w:rPr>
          <w:b/>
          <w:sz w:val="22"/>
          <w:szCs w:val="22"/>
        </w:rPr>
        <w:t>Harmonize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content of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discipline </w:t>
      </w:r>
      <w:proofErr w:type="spellStart"/>
      <w:r w:rsidRPr="00767791">
        <w:rPr>
          <w:b/>
          <w:sz w:val="22"/>
          <w:szCs w:val="22"/>
        </w:rPr>
        <w:t>with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expectations</w:t>
      </w:r>
      <w:proofErr w:type="spellEnd"/>
      <w:r w:rsidRPr="00767791">
        <w:rPr>
          <w:b/>
          <w:sz w:val="22"/>
          <w:szCs w:val="22"/>
        </w:rPr>
        <w:t xml:space="preserve"> of </w:t>
      </w:r>
      <w:proofErr w:type="spellStart"/>
      <w:r w:rsidRPr="00767791">
        <w:rPr>
          <w:b/>
          <w:sz w:val="22"/>
          <w:szCs w:val="22"/>
        </w:rPr>
        <w:t>representatives</w:t>
      </w:r>
      <w:proofErr w:type="spellEnd"/>
      <w:r w:rsidRPr="00767791">
        <w:rPr>
          <w:b/>
          <w:sz w:val="22"/>
          <w:szCs w:val="22"/>
        </w:rPr>
        <w:t xml:space="preserve"> of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epistemic </w:t>
      </w:r>
      <w:proofErr w:type="spellStart"/>
      <w:r w:rsidRPr="00767791">
        <w:rPr>
          <w:b/>
          <w:sz w:val="22"/>
          <w:szCs w:val="22"/>
        </w:rPr>
        <w:t>community</w:t>
      </w:r>
      <w:proofErr w:type="spellEnd"/>
      <w:r w:rsidRPr="00767791">
        <w:rPr>
          <w:b/>
          <w:sz w:val="22"/>
          <w:szCs w:val="22"/>
        </w:rPr>
        <w:t xml:space="preserve">, </w:t>
      </w:r>
      <w:proofErr w:type="spellStart"/>
      <w:r w:rsidRPr="00767791">
        <w:rPr>
          <w:b/>
          <w:sz w:val="22"/>
          <w:szCs w:val="22"/>
        </w:rPr>
        <w:t>professional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associations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and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representative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employers</w:t>
      </w:r>
      <w:proofErr w:type="spellEnd"/>
      <w:r w:rsidRPr="00767791">
        <w:rPr>
          <w:b/>
          <w:sz w:val="22"/>
          <w:szCs w:val="22"/>
        </w:rPr>
        <w:t xml:space="preserve"> in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field</w:t>
      </w:r>
      <w:proofErr w:type="spellEnd"/>
      <w:r w:rsidRPr="00767791">
        <w:rPr>
          <w:b/>
          <w:sz w:val="22"/>
          <w:szCs w:val="22"/>
        </w:rPr>
        <w:t xml:space="preserve"> of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program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5809BA" w:rsidRPr="00622186" w14:paraId="20FB98EA" w14:textId="77777777" w:rsidTr="009109E0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6EE3A" w14:textId="77777777" w:rsidR="005809BA" w:rsidRPr="00767791" w:rsidRDefault="005809BA" w:rsidP="009109E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67791">
              <w:rPr>
                <w:sz w:val="22"/>
                <w:szCs w:val="22"/>
              </w:rPr>
              <w:t xml:space="preserve">The content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discipline </w:t>
            </w:r>
            <w:proofErr w:type="spellStart"/>
            <w:r w:rsidRPr="00767791">
              <w:rPr>
                <w:sz w:val="22"/>
                <w:szCs w:val="22"/>
              </w:rPr>
              <w:t>is</w:t>
            </w:r>
            <w:proofErr w:type="spellEnd"/>
            <w:r w:rsidRPr="00767791">
              <w:rPr>
                <w:sz w:val="22"/>
                <w:szCs w:val="22"/>
              </w:rPr>
              <w:t xml:space="preserve"> consistent </w:t>
            </w:r>
            <w:proofErr w:type="spellStart"/>
            <w:r w:rsidRPr="00767791">
              <w:rPr>
                <w:sz w:val="22"/>
                <w:szCs w:val="22"/>
              </w:rPr>
              <w:t>with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what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is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done</w:t>
            </w:r>
            <w:proofErr w:type="spellEnd"/>
            <w:r w:rsidRPr="00767791">
              <w:rPr>
                <w:sz w:val="22"/>
                <w:szCs w:val="22"/>
              </w:rPr>
              <w:t xml:space="preserve"> in </w:t>
            </w:r>
            <w:proofErr w:type="spellStart"/>
            <w:r w:rsidRPr="00767791">
              <w:rPr>
                <w:sz w:val="22"/>
                <w:szCs w:val="22"/>
              </w:rPr>
              <w:t>other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university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centers</w:t>
            </w:r>
            <w:proofErr w:type="spellEnd"/>
            <w:r w:rsidRPr="00767791">
              <w:rPr>
                <w:sz w:val="22"/>
                <w:szCs w:val="22"/>
              </w:rPr>
              <w:t xml:space="preserve"> in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country </w:t>
            </w:r>
            <w:proofErr w:type="spellStart"/>
            <w:r w:rsidRPr="00767791">
              <w:rPr>
                <w:sz w:val="22"/>
                <w:szCs w:val="22"/>
              </w:rPr>
              <w:t>and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abroad</w:t>
            </w:r>
            <w:proofErr w:type="spellEnd"/>
            <w:r w:rsidRPr="00767791">
              <w:rPr>
                <w:sz w:val="22"/>
                <w:szCs w:val="22"/>
              </w:rPr>
              <w:t>.</w:t>
            </w:r>
          </w:p>
          <w:p w14:paraId="7BCDCB42" w14:textId="77777777" w:rsidR="005809BA" w:rsidRPr="00622186" w:rsidRDefault="005809BA" w:rsidP="009109E0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67791">
              <w:rPr>
                <w:sz w:val="22"/>
                <w:szCs w:val="22"/>
              </w:rPr>
              <w:t xml:space="preserve">The </w:t>
            </w:r>
            <w:proofErr w:type="spellStart"/>
            <w:r w:rsidRPr="00767791">
              <w:rPr>
                <w:sz w:val="22"/>
                <w:szCs w:val="22"/>
              </w:rPr>
              <w:t>analysis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employers</w:t>
            </w:r>
            <w:proofErr w:type="spellEnd"/>
            <w:r w:rsidRPr="00767791">
              <w:rPr>
                <w:sz w:val="22"/>
                <w:szCs w:val="22"/>
              </w:rPr>
              <w:t xml:space="preserve">' </w:t>
            </w:r>
            <w:proofErr w:type="spellStart"/>
            <w:r w:rsidRPr="00767791">
              <w:rPr>
                <w:sz w:val="22"/>
                <w:szCs w:val="22"/>
              </w:rPr>
              <w:t>opinions</w:t>
            </w:r>
            <w:proofErr w:type="spellEnd"/>
            <w:r w:rsidRPr="00767791">
              <w:rPr>
                <w:sz w:val="22"/>
                <w:szCs w:val="22"/>
              </w:rPr>
              <w:t xml:space="preserve"> on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preferential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attributes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specialists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group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has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resulted</w:t>
            </w:r>
            <w:proofErr w:type="spellEnd"/>
            <w:r w:rsidRPr="00767791">
              <w:rPr>
                <w:sz w:val="22"/>
                <w:szCs w:val="22"/>
              </w:rPr>
              <w:t xml:space="preserve"> in a </w:t>
            </w:r>
            <w:proofErr w:type="spellStart"/>
            <w:r w:rsidRPr="00767791">
              <w:rPr>
                <w:sz w:val="22"/>
                <w:szCs w:val="22"/>
              </w:rPr>
              <w:t>high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degree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appreciation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their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professionalism</w:t>
            </w:r>
            <w:proofErr w:type="spellEnd"/>
            <w:r w:rsidRPr="00767791">
              <w:rPr>
                <w:sz w:val="22"/>
                <w:szCs w:val="22"/>
              </w:rPr>
              <w:t xml:space="preserve">, </w:t>
            </w:r>
            <w:proofErr w:type="spellStart"/>
            <w:r w:rsidRPr="00767791">
              <w:rPr>
                <w:sz w:val="22"/>
                <w:szCs w:val="22"/>
              </w:rPr>
              <w:t>which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confirms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that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structure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and</w:t>
            </w:r>
            <w:proofErr w:type="spellEnd"/>
            <w:r w:rsidRPr="00767791">
              <w:rPr>
                <w:sz w:val="22"/>
                <w:szCs w:val="22"/>
              </w:rPr>
              <w:t xml:space="preserve"> content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curriculum </w:t>
            </w:r>
            <w:proofErr w:type="spellStart"/>
            <w:r w:rsidRPr="00767791">
              <w:rPr>
                <w:sz w:val="22"/>
                <w:szCs w:val="22"/>
              </w:rPr>
              <w:t>built</w:t>
            </w:r>
            <w:proofErr w:type="spellEnd"/>
            <w:r w:rsidRPr="00767791">
              <w:rPr>
                <w:sz w:val="22"/>
                <w:szCs w:val="22"/>
              </w:rPr>
              <w:t xml:space="preserve"> for </w:t>
            </w:r>
            <w:proofErr w:type="spellStart"/>
            <w:r w:rsidRPr="00767791">
              <w:rPr>
                <w:sz w:val="22"/>
                <w:szCs w:val="22"/>
              </w:rPr>
              <w:t>this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study</w:t>
            </w:r>
            <w:proofErr w:type="spellEnd"/>
            <w:r w:rsidRPr="00767791">
              <w:rPr>
                <w:sz w:val="22"/>
                <w:szCs w:val="22"/>
              </w:rPr>
              <w:t xml:space="preserve"> program </w:t>
            </w:r>
            <w:proofErr w:type="spellStart"/>
            <w:r w:rsidRPr="00767791">
              <w:rPr>
                <w:sz w:val="22"/>
                <w:szCs w:val="22"/>
              </w:rPr>
              <w:t>is</w:t>
            </w:r>
            <w:proofErr w:type="spellEnd"/>
            <w:r w:rsidRPr="00767791">
              <w:rPr>
                <w:sz w:val="22"/>
                <w:szCs w:val="22"/>
              </w:rPr>
              <w:t xml:space="preserve"> fair, comprehensive </w:t>
            </w:r>
            <w:proofErr w:type="spellStart"/>
            <w:r w:rsidRPr="00767791">
              <w:rPr>
                <w:sz w:val="22"/>
                <w:szCs w:val="22"/>
              </w:rPr>
              <w:t>and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effective</w:t>
            </w:r>
            <w:proofErr w:type="spellEnd"/>
            <w:r w:rsidRPr="00767791">
              <w:rPr>
                <w:sz w:val="22"/>
                <w:szCs w:val="22"/>
              </w:rPr>
              <w:t>.</w:t>
            </w:r>
          </w:p>
        </w:tc>
      </w:tr>
      <w:bookmarkEnd w:id="3"/>
    </w:tbl>
    <w:p w14:paraId="487A577C" w14:textId="77777777" w:rsidR="00C374D1" w:rsidRPr="003A47DB" w:rsidRDefault="00C374D1" w:rsidP="005F0F18">
      <w:pPr>
        <w:rPr>
          <w:b/>
        </w:rPr>
      </w:pPr>
    </w:p>
    <w:p w14:paraId="0FC4F369" w14:textId="77777777" w:rsidR="005809BA" w:rsidRPr="00622186" w:rsidRDefault="005809BA" w:rsidP="005809BA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10. </w:t>
      </w:r>
      <w:bookmarkStart w:id="4" w:name="_Hlk513370109"/>
      <w:proofErr w:type="spellStart"/>
      <w:r w:rsidRPr="00767791">
        <w:rPr>
          <w:b/>
          <w:sz w:val="22"/>
          <w:szCs w:val="22"/>
        </w:rPr>
        <w:t>Assessment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and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evaluation</w:t>
      </w:r>
      <w:bookmarkEnd w:id="4"/>
      <w:proofErr w:type="spellEnd"/>
    </w:p>
    <w:tbl>
      <w:tblPr>
        <w:tblpPr w:leftFromText="180" w:rightFromText="180" w:vertAnchor="text" w:tblpX="-252" w:tblpY="1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2401"/>
        <w:gridCol w:w="2962"/>
        <w:gridCol w:w="2970"/>
      </w:tblGrid>
      <w:tr w:rsidR="005809BA" w:rsidRPr="003A47DB" w14:paraId="4C909915" w14:textId="77777777" w:rsidTr="009109E0"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1BAC3BC" w14:textId="77777777" w:rsidR="005809BA" w:rsidRPr="003A47DB" w:rsidRDefault="005809BA" w:rsidP="009109E0">
            <w:proofErr w:type="spellStart"/>
            <w:r w:rsidRPr="00F678EA">
              <w:t>Type</w:t>
            </w:r>
            <w:proofErr w:type="spellEnd"/>
            <w:r w:rsidRPr="00F678EA">
              <w:t xml:space="preserve"> of </w:t>
            </w:r>
            <w:proofErr w:type="spellStart"/>
            <w:r w:rsidRPr="00F678EA">
              <w:t>activity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4F3CCCD" w14:textId="77777777" w:rsidR="005809BA" w:rsidRPr="003A47DB" w:rsidRDefault="005809BA" w:rsidP="009109E0">
            <w:pPr>
              <w:jc w:val="center"/>
            </w:pPr>
            <w:r w:rsidRPr="00F678EA">
              <w:t xml:space="preserve">10.1 </w:t>
            </w:r>
            <w:proofErr w:type="spellStart"/>
            <w:r w:rsidRPr="00F678EA">
              <w:t>Criteria</w:t>
            </w:r>
            <w:proofErr w:type="spellEnd"/>
            <w:r w:rsidRPr="00F678EA">
              <w:t xml:space="preserve"> for </w:t>
            </w:r>
            <w:proofErr w:type="spellStart"/>
            <w:r w:rsidRPr="00F678EA">
              <w:t>assessment</w:t>
            </w:r>
            <w:proofErr w:type="spellEnd"/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804B594" w14:textId="77777777" w:rsidR="005809BA" w:rsidRPr="003A47DB" w:rsidRDefault="005809BA" w:rsidP="009109E0">
            <w:pPr>
              <w:jc w:val="center"/>
            </w:pPr>
            <w:r w:rsidRPr="00F678EA">
              <w:t xml:space="preserve">10.2 </w:t>
            </w:r>
            <w:proofErr w:type="spellStart"/>
            <w:r w:rsidRPr="00F678EA">
              <w:t>Method</w:t>
            </w:r>
            <w:proofErr w:type="spellEnd"/>
            <w:r w:rsidRPr="00F678EA">
              <w:t xml:space="preserve"> of </w:t>
            </w:r>
            <w:proofErr w:type="spellStart"/>
            <w:r w:rsidRPr="00F678EA">
              <w:t>assessment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B6D831" w14:textId="77777777" w:rsidR="005809BA" w:rsidRPr="003A47DB" w:rsidRDefault="005809BA" w:rsidP="009109E0">
            <w:pPr>
              <w:jc w:val="center"/>
            </w:pPr>
            <w:r w:rsidRPr="00F678EA">
              <w:t xml:space="preserve">10.3 </w:t>
            </w:r>
            <w:proofErr w:type="spellStart"/>
            <w:r w:rsidRPr="00F678EA">
              <w:t>Percent</w:t>
            </w:r>
            <w:proofErr w:type="spellEnd"/>
            <w:r w:rsidRPr="00F678EA">
              <w:t xml:space="preserve"> of final grade</w:t>
            </w:r>
          </w:p>
        </w:tc>
      </w:tr>
      <w:tr w:rsidR="005809BA" w:rsidRPr="003A47DB" w14:paraId="13118837" w14:textId="77777777" w:rsidTr="009109E0">
        <w:trPr>
          <w:trHeight w:val="2721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24D86D4" w14:textId="77777777" w:rsidR="005809BA" w:rsidRPr="00EA3CFE" w:rsidRDefault="005809BA" w:rsidP="009109E0">
            <w:r w:rsidRPr="00622186">
              <w:rPr>
                <w:sz w:val="22"/>
                <w:szCs w:val="22"/>
              </w:rPr>
              <w:t xml:space="preserve">10.4 </w:t>
            </w:r>
            <w:proofErr w:type="spellStart"/>
            <w:r w:rsidRPr="0062218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ourse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  <w:shd w:val="clear" w:color="auto" w:fill="D9D9D9"/>
          </w:tcPr>
          <w:p w14:paraId="533A68CD" w14:textId="77777777" w:rsidR="005809BA" w:rsidRPr="00767791" w:rsidRDefault="005809BA" w:rsidP="009109E0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Verifying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degree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systematization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and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use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acquired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concepts</w:t>
            </w:r>
            <w:proofErr w:type="spellEnd"/>
          </w:p>
          <w:p w14:paraId="02D36EFF" w14:textId="77777777" w:rsidR="005809BA" w:rsidRPr="00767791" w:rsidRDefault="005809BA" w:rsidP="009109E0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degree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assimilation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specialized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terminology</w:t>
            </w:r>
            <w:proofErr w:type="spellEnd"/>
          </w:p>
          <w:p w14:paraId="0455DD0B" w14:textId="77777777" w:rsidR="005809BA" w:rsidRPr="003075D0" w:rsidRDefault="005809BA" w:rsidP="009109E0">
            <w:pPr>
              <w:numPr>
                <w:ilvl w:val="0"/>
                <w:numId w:val="13"/>
              </w:numPr>
            </w:pP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ability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to</w:t>
            </w:r>
            <w:proofErr w:type="spellEnd"/>
            <w:r w:rsidRPr="00767791">
              <w:rPr>
                <w:sz w:val="22"/>
                <w:szCs w:val="22"/>
              </w:rPr>
              <w:t xml:space="preserve"> operate </w:t>
            </w:r>
            <w:proofErr w:type="spellStart"/>
            <w:r w:rsidRPr="00767791">
              <w:rPr>
                <w:sz w:val="22"/>
                <w:szCs w:val="22"/>
              </w:rPr>
              <w:t>with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new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assimilated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9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D0DAF82" w14:textId="77777777" w:rsidR="005809BA" w:rsidRPr="00DA7574" w:rsidRDefault="005809BA" w:rsidP="009109E0">
            <w:pPr>
              <w:pStyle w:val="Default"/>
              <w:jc w:val="center"/>
              <w:rPr>
                <w:color w:val="auto"/>
                <w:lang w:val="ro-RO"/>
              </w:rPr>
            </w:pPr>
            <w:proofErr w:type="spellStart"/>
            <w:r>
              <w:rPr>
                <w:color w:val="auto"/>
                <w:lang w:val="ro-RO"/>
              </w:rPr>
              <w:t>Exam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30E1F" w14:textId="77777777" w:rsidR="005809BA" w:rsidRPr="003A47DB" w:rsidRDefault="005809BA" w:rsidP="009109E0">
            <w:pPr>
              <w:jc w:val="center"/>
            </w:pPr>
            <w:r>
              <w:t>5</w:t>
            </w:r>
            <w:r w:rsidRPr="003A47DB">
              <w:t>0%</w:t>
            </w:r>
          </w:p>
        </w:tc>
      </w:tr>
      <w:tr w:rsidR="005809BA" w:rsidRPr="003A47DB" w14:paraId="1FE1FF82" w14:textId="77777777" w:rsidTr="009109E0">
        <w:trPr>
          <w:trHeight w:val="2208"/>
        </w:trPr>
        <w:tc>
          <w:tcPr>
            <w:tcW w:w="1282" w:type="dxa"/>
            <w:tcBorders>
              <w:left w:val="single" w:sz="12" w:space="0" w:color="auto"/>
            </w:tcBorders>
            <w:shd w:val="clear" w:color="auto" w:fill="FFFFFF"/>
          </w:tcPr>
          <w:p w14:paraId="22A36E5D" w14:textId="77777777" w:rsidR="005809BA" w:rsidRPr="00EA3CFE" w:rsidRDefault="005809BA" w:rsidP="009109E0">
            <w:r w:rsidRPr="00622186">
              <w:rPr>
                <w:sz w:val="22"/>
                <w:szCs w:val="22"/>
              </w:rPr>
              <w:t>10.5 Seminar</w:t>
            </w:r>
          </w:p>
        </w:tc>
        <w:tc>
          <w:tcPr>
            <w:tcW w:w="2401" w:type="dxa"/>
            <w:shd w:val="clear" w:color="auto" w:fill="D9D9D9"/>
          </w:tcPr>
          <w:p w14:paraId="72CDAB17" w14:textId="77777777" w:rsidR="005809BA" w:rsidRPr="00767791" w:rsidRDefault="005809BA" w:rsidP="009109E0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  <w:lang w:val="ro-RO"/>
              </w:rPr>
            </w:pPr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ability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apply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theoretical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knowledge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in practice</w:t>
            </w:r>
          </w:p>
          <w:p w14:paraId="5729923B" w14:textId="77777777" w:rsidR="005809BA" w:rsidRPr="00767791" w:rsidRDefault="005809BA" w:rsidP="009109E0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ability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operate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with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assimilated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knowledge</w:t>
            </w:r>
            <w:proofErr w:type="spellEnd"/>
          </w:p>
          <w:p w14:paraId="70DBCB74" w14:textId="77777777" w:rsidR="005809BA" w:rsidRPr="00DA7574" w:rsidRDefault="005809BA" w:rsidP="009109E0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ability</w:t>
            </w:r>
            <w:proofErr w:type="spellEnd"/>
            <w:r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>
              <w:rPr>
                <w:color w:val="auto"/>
                <w:sz w:val="22"/>
                <w:szCs w:val="22"/>
                <w:lang w:val="ro-RO"/>
              </w:rPr>
              <w:t xml:space="preserve"> o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>perat</w:t>
            </w:r>
            <w:r>
              <w:rPr>
                <w:color w:val="auto"/>
                <w:sz w:val="22"/>
                <w:szCs w:val="22"/>
                <w:lang w:val="ro-RO"/>
              </w:rPr>
              <w:t>e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with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color w:val="auto"/>
                <w:sz w:val="22"/>
                <w:szCs w:val="22"/>
                <w:lang w:val="ro-RO"/>
              </w:rPr>
              <w:t xml:space="preserve">GIS 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>software</w:t>
            </w:r>
          </w:p>
        </w:tc>
        <w:tc>
          <w:tcPr>
            <w:tcW w:w="2962" w:type="dxa"/>
            <w:shd w:val="clear" w:color="auto" w:fill="FFFFFF"/>
            <w:vAlign w:val="center"/>
          </w:tcPr>
          <w:p w14:paraId="3B19222B" w14:textId="77777777" w:rsidR="005809BA" w:rsidRPr="00DA7574" w:rsidRDefault="005809BA" w:rsidP="009109E0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Practical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evaluation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E409D5E" w14:textId="77777777" w:rsidR="005809BA" w:rsidRPr="003A47DB" w:rsidRDefault="005809BA" w:rsidP="009109E0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5809BA" w:rsidRPr="003A47DB" w14:paraId="3393022F" w14:textId="77777777" w:rsidTr="009109E0">
        <w:trPr>
          <w:trHeight w:val="1430"/>
        </w:trPr>
        <w:tc>
          <w:tcPr>
            <w:tcW w:w="9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13E855" w14:textId="77777777" w:rsidR="005809BA" w:rsidRPr="00DA7574" w:rsidRDefault="005809BA" w:rsidP="009109E0">
            <w:pPr>
              <w:rPr>
                <w:b/>
              </w:rPr>
            </w:pPr>
            <w:r w:rsidRPr="00DA7574">
              <w:rPr>
                <w:b/>
              </w:rPr>
              <w:t xml:space="preserve">10.6 </w:t>
            </w:r>
            <w:r w:rsidRPr="00767791">
              <w:rPr>
                <w:b/>
                <w:sz w:val="22"/>
                <w:szCs w:val="22"/>
              </w:rPr>
              <w:t xml:space="preserve"> Minimum performance standard</w:t>
            </w:r>
          </w:p>
          <w:p w14:paraId="62C4D101" w14:textId="60CFAF5C" w:rsidR="005809BA" w:rsidRPr="00DA7574" w:rsidRDefault="005809BA" w:rsidP="009109E0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proofErr w:type="spellStart"/>
            <w:r w:rsidRPr="001A2797">
              <w:rPr>
                <w:spacing w:val="-2"/>
              </w:rPr>
              <w:t>the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level</w:t>
            </w:r>
            <w:proofErr w:type="spellEnd"/>
            <w:r w:rsidRPr="001A2797">
              <w:rPr>
                <w:spacing w:val="-2"/>
              </w:rPr>
              <w:t xml:space="preserve"> of </w:t>
            </w:r>
            <w:proofErr w:type="spellStart"/>
            <w:r w:rsidRPr="001A2797">
              <w:rPr>
                <w:spacing w:val="-2"/>
              </w:rPr>
              <w:t>knowledge</w:t>
            </w:r>
            <w:proofErr w:type="spellEnd"/>
            <w:r w:rsidRPr="001A2797">
              <w:rPr>
                <w:spacing w:val="-2"/>
              </w:rPr>
              <w:t xml:space="preserve"> of </w:t>
            </w:r>
            <w:proofErr w:type="spellStart"/>
            <w:r w:rsidRPr="001A2797">
              <w:rPr>
                <w:spacing w:val="-2"/>
              </w:rPr>
              <w:t>the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theoretical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and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practical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aspects</w:t>
            </w:r>
            <w:proofErr w:type="spellEnd"/>
            <w:r w:rsidRPr="001A2797">
              <w:rPr>
                <w:spacing w:val="-2"/>
              </w:rPr>
              <w:t xml:space="preserve"> of GIS </w:t>
            </w:r>
            <w:proofErr w:type="spellStart"/>
            <w:r w:rsidRPr="001A2797">
              <w:rPr>
                <w:spacing w:val="-2"/>
              </w:rPr>
              <w:t>modeling</w:t>
            </w:r>
            <w:proofErr w:type="spellEnd"/>
            <w:r w:rsidRPr="001A2797">
              <w:rPr>
                <w:spacing w:val="-2"/>
              </w:rPr>
              <w:t xml:space="preserve"> of </w:t>
            </w:r>
            <w:r>
              <w:rPr>
                <w:spacing w:val="-2"/>
              </w:rPr>
              <w:t>natural</w:t>
            </w:r>
            <w:r w:rsidRPr="001A2797">
              <w:rPr>
                <w:spacing w:val="-2"/>
              </w:rPr>
              <w:t xml:space="preserve"> data </w:t>
            </w:r>
            <w:proofErr w:type="spellStart"/>
            <w:r w:rsidRPr="001A2797">
              <w:rPr>
                <w:spacing w:val="-2"/>
              </w:rPr>
              <w:t>using</w:t>
            </w:r>
            <w:proofErr w:type="spellEnd"/>
            <w:r w:rsidRPr="001A2797">
              <w:rPr>
                <w:spacing w:val="-2"/>
              </w:rPr>
              <w:t xml:space="preserve"> </w:t>
            </w:r>
            <w:proofErr w:type="spellStart"/>
            <w:r w:rsidRPr="001A2797">
              <w:rPr>
                <w:spacing w:val="-2"/>
              </w:rPr>
              <w:t>ArcGIS</w:t>
            </w:r>
            <w:proofErr w:type="spellEnd"/>
            <w:r w:rsidRPr="001A2797">
              <w:rPr>
                <w:spacing w:val="-2"/>
              </w:rPr>
              <w:t>.</w:t>
            </w:r>
          </w:p>
        </w:tc>
      </w:tr>
    </w:tbl>
    <w:p w14:paraId="29C7915A" w14:textId="77777777" w:rsidR="005809BA" w:rsidRDefault="005809BA" w:rsidP="005809BA">
      <w:pPr>
        <w:ind w:left="-240"/>
        <w:rPr>
          <w:b/>
        </w:rPr>
      </w:pPr>
    </w:p>
    <w:p w14:paraId="68200016" w14:textId="77777777" w:rsidR="005809BA" w:rsidRDefault="005809BA" w:rsidP="005809BA">
      <w:pPr>
        <w:pStyle w:val="BodyText"/>
        <w:tabs>
          <w:tab w:val="left" w:pos="3164"/>
          <w:tab w:val="left" w:pos="6185"/>
        </w:tabs>
        <w:kinsoku w:val="0"/>
        <w:overflowPunct w:val="0"/>
        <w:spacing w:before="74"/>
        <w:ind w:right="-188" w:hanging="277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Date               </w:t>
      </w:r>
      <w:r>
        <w:rPr>
          <w:sz w:val="22"/>
          <w:szCs w:val="22"/>
        </w:rPr>
        <w:t xml:space="preserve">                           Signature course lecturer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Signature seminar instructor</w:t>
      </w:r>
    </w:p>
    <w:p w14:paraId="2EB03664" w14:textId="77777777" w:rsidR="005809BA" w:rsidRDefault="005809BA" w:rsidP="005809BA">
      <w:pPr>
        <w:kinsoku w:val="0"/>
        <w:overflowPunct w:val="0"/>
        <w:rPr>
          <w:sz w:val="22"/>
          <w:szCs w:val="22"/>
        </w:rPr>
      </w:pPr>
    </w:p>
    <w:p w14:paraId="39237178" w14:textId="4FF2F715" w:rsidR="005809BA" w:rsidRDefault="005809BA" w:rsidP="005809BA">
      <w:p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05.05.20</w:t>
      </w:r>
      <w:r w:rsidR="00D02EFA">
        <w:rPr>
          <w:sz w:val="22"/>
          <w:szCs w:val="22"/>
        </w:rPr>
        <w:t>20</w:t>
      </w: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Conf.univ.dr</w:t>
      </w:r>
      <w:proofErr w:type="spellEnd"/>
      <w:r>
        <w:rPr>
          <w:sz w:val="22"/>
          <w:szCs w:val="22"/>
        </w:rPr>
        <w:t xml:space="preserve"> Titus Man                             </w:t>
      </w:r>
      <w:proofErr w:type="spellStart"/>
      <w:r>
        <w:rPr>
          <w:sz w:val="22"/>
          <w:szCs w:val="22"/>
        </w:rPr>
        <w:t>Conf.univ.dr</w:t>
      </w:r>
      <w:proofErr w:type="spellEnd"/>
      <w:r>
        <w:rPr>
          <w:sz w:val="22"/>
          <w:szCs w:val="22"/>
        </w:rPr>
        <w:t xml:space="preserve"> Titus Man</w:t>
      </w:r>
    </w:p>
    <w:p w14:paraId="1FC4EBF3" w14:textId="77777777" w:rsidR="005809BA" w:rsidRDefault="005809BA" w:rsidP="005809BA">
      <w:pPr>
        <w:kinsoku w:val="0"/>
        <w:overflowPunct w:val="0"/>
        <w:rPr>
          <w:sz w:val="22"/>
          <w:szCs w:val="22"/>
          <w:lang w:val="en-US"/>
        </w:rPr>
      </w:pPr>
    </w:p>
    <w:p w14:paraId="609C9D92" w14:textId="77777777" w:rsidR="005809BA" w:rsidRDefault="005809BA" w:rsidP="005809BA">
      <w:pPr>
        <w:kinsoku w:val="0"/>
        <w:overflowPunct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…………………..                                      …………………..</w:t>
      </w:r>
    </w:p>
    <w:p w14:paraId="7355D123" w14:textId="77777777" w:rsidR="005809BA" w:rsidRDefault="005809BA" w:rsidP="005809BA">
      <w:pPr>
        <w:kinsoku w:val="0"/>
        <w:overflowPunct w:val="0"/>
        <w:ind w:left="2832"/>
        <w:rPr>
          <w:sz w:val="22"/>
          <w:szCs w:val="22"/>
        </w:rPr>
      </w:pPr>
    </w:p>
    <w:p w14:paraId="3E452985" w14:textId="77777777" w:rsidR="005809BA" w:rsidRDefault="005809BA" w:rsidP="005809BA">
      <w:pPr>
        <w:pStyle w:val="BodyText"/>
        <w:tabs>
          <w:tab w:val="left" w:pos="5185"/>
        </w:tabs>
        <w:kinsoku w:val="0"/>
        <w:overflowPunct w:val="0"/>
        <w:ind w:hanging="277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Date of departmental approval</w:t>
      </w:r>
      <w:r>
        <w:rPr>
          <w:sz w:val="22"/>
          <w:szCs w:val="22"/>
        </w:rPr>
        <w:t xml:space="preserve">                                            </w:t>
      </w:r>
      <w:r>
        <w:rPr>
          <w:spacing w:val="-1"/>
          <w:sz w:val="22"/>
          <w:szCs w:val="22"/>
        </w:rPr>
        <w:t>Signature department chair</w:t>
      </w:r>
    </w:p>
    <w:p w14:paraId="7E56AC41" w14:textId="77777777" w:rsidR="005809BA" w:rsidRDefault="005809BA" w:rsidP="005809BA">
      <w:pPr>
        <w:tabs>
          <w:tab w:val="left" w:pos="1710"/>
        </w:tabs>
        <w:rPr>
          <w:sz w:val="22"/>
          <w:szCs w:val="22"/>
        </w:rPr>
      </w:pPr>
    </w:p>
    <w:p w14:paraId="5E1B2AC1" w14:textId="2DDA7DF9" w:rsidR="005809BA" w:rsidRPr="00787E2F" w:rsidRDefault="005809BA" w:rsidP="005809BA">
      <w:pPr>
        <w:rPr>
          <w:sz w:val="22"/>
          <w:szCs w:val="22"/>
        </w:rPr>
      </w:pPr>
      <w:r>
        <w:rPr>
          <w:color w:val="231F20"/>
          <w:sz w:val="22"/>
          <w:szCs w:val="22"/>
        </w:rPr>
        <w:t>.........................</w:t>
      </w:r>
      <w:r w:rsidRPr="00787E2F">
        <w:rPr>
          <w:color w:val="231F20"/>
          <w:sz w:val="22"/>
          <w:szCs w:val="22"/>
        </w:rPr>
        <w:t xml:space="preserve">                                                        </w:t>
      </w:r>
      <w:r>
        <w:rPr>
          <w:color w:val="231F20"/>
          <w:sz w:val="22"/>
          <w:szCs w:val="22"/>
        </w:rPr>
        <w:t xml:space="preserve">       </w:t>
      </w:r>
      <w:r w:rsidRPr="00787E2F">
        <w:rPr>
          <w:color w:val="231F20"/>
          <w:sz w:val="22"/>
          <w:szCs w:val="22"/>
        </w:rPr>
        <w:t xml:space="preserve">      </w:t>
      </w:r>
      <w:proofErr w:type="spellStart"/>
      <w:r w:rsidR="00D02EFA">
        <w:rPr>
          <w:sz w:val="22"/>
          <w:szCs w:val="22"/>
        </w:rPr>
        <w:t>Conf.univ.dr</w:t>
      </w:r>
      <w:proofErr w:type="spellEnd"/>
      <w:r w:rsidR="00D02EFA">
        <w:rPr>
          <w:sz w:val="22"/>
          <w:szCs w:val="22"/>
        </w:rPr>
        <w:t xml:space="preserve"> Titus Man</w:t>
      </w:r>
    </w:p>
    <w:p w14:paraId="534412BE" w14:textId="77777777" w:rsidR="005809BA" w:rsidRDefault="005809BA" w:rsidP="005809BA">
      <w:pPr>
        <w:rPr>
          <w:sz w:val="22"/>
          <w:szCs w:val="22"/>
        </w:rPr>
      </w:pPr>
    </w:p>
    <w:p w14:paraId="758FDAB0" w14:textId="77777777" w:rsidR="005809BA" w:rsidRPr="00622186" w:rsidRDefault="005809BA" w:rsidP="005809BA">
      <w:pPr>
        <w:tabs>
          <w:tab w:val="left" w:pos="9360"/>
        </w:tabs>
        <w:ind w:left="-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…………………………..</w:t>
      </w:r>
    </w:p>
    <w:p w14:paraId="1CA066A2" w14:textId="203AEDE3" w:rsidR="004011DF" w:rsidRPr="00466C3F" w:rsidRDefault="003A47DB" w:rsidP="00C32ED7">
      <w:pPr>
        <w:tabs>
          <w:tab w:val="left" w:pos="9360"/>
        </w:tabs>
        <w:ind w:left="-240"/>
      </w:pPr>
      <w:r>
        <w:t xml:space="preserve">          </w:t>
      </w:r>
      <w:r w:rsidR="00023165">
        <w:t xml:space="preserve"> </w:t>
      </w:r>
      <w:r w:rsidRPr="00D7380B">
        <w:t>..................................................</w:t>
      </w:r>
    </w:p>
    <w:sectPr w:rsidR="004011DF" w:rsidRPr="00466C3F" w:rsidSect="00AB304D">
      <w:footerReference w:type="even" r:id="rId8"/>
      <w:footerReference w:type="default" r:id="rId9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392B" w14:textId="77777777" w:rsidR="0052262C" w:rsidRDefault="0052262C">
      <w:r>
        <w:separator/>
      </w:r>
    </w:p>
  </w:endnote>
  <w:endnote w:type="continuationSeparator" w:id="0">
    <w:p w14:paraId="59C7A7CC" w14:textId="77777777" w:rsidR="0052262C" w:rsidRDefault="0052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BF9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9AE81" w14:textId="77777777"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54A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081CE4" w14:textId="77777777"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79EE" w14:textId="77777777" w:rsidR="0052262C" w:rsidRDefault="0052262C">
      <w:r>
        <w:separator/>
      </w:r>
    </w:p>
  </w:footnote>
  <w:footnote w:type="continuationSeparator" w:id="0">
    <w:p w14:paraId="1D1BC08E" w14:textId="77777777" w:rsidR="0052262C" w:rsidRDefault="0052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9A083B"/>
    <w:multiLevelType w:val="hybridMultilevel"/>
    <w:tmpl w:val="7ACA3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4CAD"/>
    <w:multiLevelType w:val="hybridMultilevel"/>
    <w:tmpl w:val="DAEE8E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7"/>
  </w:num>
  <w:num w:numId="5">
    <w:abstractNumId w:val="24"/>
  </w:num>
  <w:num w:numId="6">
    <w:abstractNumId w:val="16"/>
  </w:num>
  <w:num w:numId="7">
    <w:abstractNumId w:val="29"/>
  </w:num>
  <w:num w:numId="8">
    <w:abstractNumId w:val="25"/>
  </w:num>
  <w:num w:numId="9">
    <w:abstractNumId w:val="22"/>
  </w:num>
  <w:num w:numId="10">
    <w:abstractNumId w:val="21"/>
  </w:num>
  <w:num w:numId="11">
    <w:abstractNumId w:val="28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  <w:num w:numId="22">
    <w:abstractNumId w:val="23"/>
  </w:num>
  <w:num w:numId="23">
    <w:abstractNumId w:val="8"/>
  </w:num>
  <w:num w:numId="24">
    <w:abstractNumId w:val="26"/>
  </w:num>
  <w:num w:numId="25">
    <w:abstractNumId w:val="10"/>
  </w:num>
  <w:num w:numId="26">
    <w:abstractNumId w:val="15"/>
  </w:num>
  <w:num w:numId="27">
    <w:abstractNumId w:val="11"/>
  </w:num>
  <w:num w:numId="28">
    <w:abstractNumId w:val="18"/>
  </w:num>
  <w:num w:numId="29">
    <w:abstractNumId w:val="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B"/>
    <w:rsid w:val="00001F78"/>
    <w:rsid w:val="00011B07"/>
    <w:rsid w:val="0001537A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6B65"/>
    <w:rsid w:val="00083DEF"/>
    <w:rsid w:val="00086819"/>
    <w:rsid w:val="00094869"/>
    <w:rsid w:val="000A1A3D"/>
    <w:rsid w:val="000A1B1A"/>
    <w:rsid w:val="000A2865"/>
    <w:rsid w:val="000B594B"/>
    <w:rsid w:val="000B6743"/>
    <w:rsid w:val="000C38E8"/>
    <w:rsid w:val="000C48E9"/>
    <w:rsid w:val="000C6815"/>
    <w:rsid w:val="000D0362"/>
    <w:rsid w:val="000D26F7"/>
    <w:rsid w:val="000E38A4"/>
    <w:rsid w:val="001001EA"/>
    <w:rsid w:val="00101C71"/>
    <w:rsid w:val="001056A4"/>
    <w:rsid w:val="00106058"/>
    <w:rsid w:val="00111116"/>
    <w:rsid w:val="00116150"/>
    <w:rsid w:val="00116966"/>
    <w:rsid w:val="00121593"/>
    <w:rsid w:val="0012506C"/>
    <w:rsid w:val="001262FF"/>
    <w:rsid w:val="00127E4A"/>
    <w:rsid w:val="00146541"/>
    <w:rsid w:val="001531EA"/>
    <w:rsid w:val="00164A93"/>
    <w:rsid w:val="00167CDE"/>
    <w:rsid w:val="00170251"/>
    <w:rsid w:val="001715E2"/>
    <w:rsid w:val="00172C1A"/>
    <w:rsid w:val="00177B71"/>
    <w:rsid w:val="001854D6"/>
    <w:rsid w:val="00187006"/>
    <w:rsid w:val="0018731B"/>
    <w:rsid w:val="00190FC2"/>
    <w:rsid w:val="00191886"/>
    <w:rsid w:val="00197BA7"/>
    <w:rsid w:val="001A2AA1"/>
    <w:rsid w:val="001B272E"/>
    <w:rsid w:val="001B616C"/>
    <w:rsid w:val="001B796A"/>
    <w:rsid w:val="001C2A24"/>
    <w:rsid w:val="001C5164"/>
    <w:rsid w:val="001C70BC"/>
    <w:rsid w:val="001D0CB2"/>
    <w:rsid w:val="001D164D"/>
    <w:rsid w:val="001D2BA5"/>
    <w:rsid w:val="001E3A76"/>
    <w:rsid w:val="001E5148"/>
    <w:rsid w:val="001F142A"/>
    <w:rsid w:val="001F6BE4"/>
    <w:rsid w:val="00205246"/>
    <w:rsid w:val="0020622C"/>
    <w:rsid w:val="002137AE"/>
    <w:rsid w:val="00214E05"/>
    <w:rsid w:val="00215B7A"/>
    <w:rsid w:val="002167D4"/>
    <w:rsid w:val="00217D88"/>
    <w:rsid w:val="00220119"/>
    <w:rsid w:val="0023354F"/>
    <w:rsid w:val="00235D98"/>
    <w:rsid w:val="002424E1"/>
    <w:rsid w:val="00265B72"/>
    <w:rsid w:val="002772BD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2B04"/>
    <w:rsid w:val="002C6E98"/>
    <w:rsid w:val="002D3E4E"/>
    <w:rsid w:val="002E280F"/>
    <w:rsid w:val="002F3BC4"/>
    <w:rsid w:val="002F5007"/>
    <w:rsid w:val="003014E1"/>
    <w:rsid w:val="003032DB"/>
    <w:rsid w:val="003075D0"/>
    <w:rsid w:val="003114C7"/>
    <w:rsid w:val="003254A9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C3F4E"/>
    <w:rsid w:val="003D553E"/>
    <w:rsid w:val="003E20DE"/>
    <w:rsid w:val="003F38F1"/>
    <w:rsid w:val="003F6CE9"/>
    <w:rsid w:val="003F70F9"/>
    <w:rsid w:val="003F7C7A"/>
    <w:rsid w:val="004011DF"/>
    <w:rsid w:val="00403A3F"/>
    <w:rsid w:val="0040710D"/>
    <w:rsid w:val="00412450"/>
    <w:rsid w:val="0041278B"/>
    <w:rsid w:val="00414352"/>
    <w:rsid w:val="004172F5"/>
    <w:rsid w:val="00421D98"/>
    <w:rsid w:val="0043353D"/>
    <w:rsid w:val="00451BF5"/>
    <w:rsid w:val="00452428"/>
    <w:rsid w:val="00466C3F"/>
    <w:rsid w:val="00475AAA"/>
    <w:rsid w:val="00481018"/>
    <w:rsid w:val="00487B0B"/>
    <w:rsid w:val="00490F37"/>
    <w:rsid w:val="00491763"/>
    <w:rsid w:val="0049662B"/>
    <w:rsid w:val="00496657"/>
    <w:rsid w:val="004A66F1"/>
    <w:rsid w:val="004C5C44"/>
    <w:rsid w:val="004F22AB"/>
    <w:rsid w:val="0050783C"/>
    <w:rsid w:val="00515601"/>
    <w:rsid w:val="0052262C"/>
    <w:rsid w:val="00522A34"/>
    <w:rsid w:val="00524514"/>
    <w:rsid w:val="005249D0"/>
    <w:rsid w:val="00525EF6"/>
    <w:rsid w:val="00531D7B"/>
    <w:rsid w:val="00560394"/>
    <w:rsid w:val="00561485"/>
    <w:rsid w:val="00561DB9"/>
    <w:rsid w:val="00571AAD"/>
    <w:rsid w:val="00574884"/>
    <w:rsid w:val="00575879"/>
    <w:rsid w:val="005809BA"/>
    <w:rsid w:val="0058562C"/>
    <w:rsid w:val="005928D2"/>
    <w:rsid w:val="00592A45"/>
    <w:rsid w:val="005947A6"/>
    <w:rsid w:val="00596DFF"/>
    <w:rsid w:val="005A7454"/>
    <w:rsid w:val="005B33B9"/>
    <w:rsid w:val="005C380A"/>
    <w:rsid w:val="005C66BD"/>
    <w:rsid w:val="005E1776"/>
    <w:rsid w:val="005E1C0A"/>
    <w:rsid w:val="005E1F7E"/>
    <w:rsid w:val="005F0F18"/>
    <w:rsid w:val="005F16B0"/>
    <w:rsid w:val="006016A1"/>
    <w:rsid w:val="0061746C"/>
    <w:rsid w:val="00620ABC"/>
    <w:rsid w:val="006213F6"/>
    <w:rsid w:val="00632780"/>
    <w:rsid w:val="006329F4"/>
    <w:rsid w:val="00646E1A"/>
    <w:rsid w:val="00652625"/>
    <w:rsid w:val="00652C57"/>
    <w:rsid w:val="006711CB"/>
    <w:rsid w:val="0067145F"/>
    <w:rsid w:val="00675D28"/>
    <w:rsid w:val="00695B93"/>
    <w:rsid w:val="006A149B"/>
    <w:rsid w:val="006A45D5"/>
    <w:rsid w:val="006A74E4"/>
    <w:rsid w:val="006B0CA4"/>
    <w:rsid w:val="006B4884"/>
    <w:rsid w:val="006C7650"/>
    <w:rsid w:val="006D07CF"/>
    <w:rsid w:val="006D242A"/>
    <w:rsid w:val="006D5158"/>
    <w:rsid w:val="006D53DA"/>
    <w:rsid w:val="006E1C3D"/>
    <w:rsid w:val="006E273B"/>
    <w:rsid w:val="006E315E"/>
    <w:rsid w:val="006F392B"/>
    <w:rsid w:val="007011DC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09E9"/>
    <w:rsid w:val="00772B34"/>
    <w:rsid w:val="0077432C"/>
    <w:rsid w:val="00774E51"/>
    <w:rsid w:val="00781459"/>
    <w:rsid w:val="00783854"/>
    <w:rsid w:val="007859B1"/>
    <w:rsid w:val="00790B45"/>
    <w:rsid w:val="007953CF"/>
    <w:rsid w:val="007A5378"/>
    <w:rsid w:val="007B3692"/>
    <w:rsid w:val="007B5070"/>
    <w:rsid w:val="007B7E52"/>
    <w:rsid w:val="007C10E9"/>
    <w:rsid w:val="007C2CD2"/>
    <w:rsid w:val="007D793C"/>
    <w:rsid w:val="007E2EE2"/>
    <w:rsid w:val="007E2F46"/>
    <w:rsid w:val="007F063B"/>
    <w:rsid w:val="007F2D3D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0FF"/>
    <w:rsid w:val="008745A9"/>
    <w:rsid w:val="00876A27"/>
    <w:rsid w:val="00877016"/>
    <w:rsid w:val="008772E2"/>
    <w:rsid w:val="00883365"/>
    <w:rsid w:val="008864F5"/>
    <w:rsid w:val="00890336"/>
    <w:rsid w:val="0089133E"/>
    <w:rsid w:val="008A0601"/>
    <w:rsid w:val="008A3340"/>
    <w:rsid w:val="008A4331"/>
    <w:rsid w:val="008B3F14"/>
    <w:rsid w:val="008C6A11"/>
    <w:rsid w:val="008C7C85"/>
    <w:rsid w:val="008D159E"/>
    <w:rsid w:val="008D35F1"/>
    <w:rsid w:val="008D4F67"/>
    <w:rsid w:val="008E2D89"/>
    <w:rsid w:val="008E2F00"/>
    <w:rsid w:val="008F2646"/>
    <w:rsid w:val="008F3DF3"/>
    <w:rsid w:val="009043CE"/>
    <w:rsid w:val="00910A9C"/>
    <w:rsid w:val="00917AB8"/>
    <w:rsid w:val="0092375F"/>
    <w:rsid w:val="009246D0"/>
    <w:rsid w:val="00927872"/>
    <w:rsid w:val="00927BD3"/>
    <w:rsid w:val="00931864"/>
    <w:rsid w:val="00943E25"/>
    <w:rsid w:val="009507A0"/>
    <w:rsid w:val="00953224"/>
    <w:rsid w:val="00971C96"/>
    <w:rsid w:val="00972B5E"/>
    <w:rsid w:val="00973035"/>
    <w:rsid w:val="009736E0"/>
    <w:rsid w:val="009757B3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5236"/>
    <w:rsid w:val="009C003E"/>
    <w:rsid w:val="009C2F2D"/>
    <w:rsid w:val="009D1B1F"/>
    <w:rsid w:val="009D1FC0"/>
    <w:rsid w:val="009E3074"/>
    <w:rsid w:val="009E51C9"/>
    <w:rsid w:val="009F091D"/>
    <w:rsid w:val="009F128E"/>
    <w:rsid w:val="009F303F"/>
    <w:rsid w:val="00A17C68"/>
    <w:rsid w:val="00A2521F"/>
    <w:rsid w:val="00A403E2"/>
    <w:rsid w:val="00A46810"/>
    <w:rsid w:val="00A5032D"/>
    <w:rsid w:val="00A54D97"/>
    <w:rsid w:val="00A56625"/>
    <w:rsid w:val="00A57A1D"/>
    <w:rsid w:val="00A766FC"/>
    <w:rsid w:val="00A80761"/>
    <w:rsid w:val="00A90276"/>
    <w:rsid w:val="00A94620"/>
    <w:rsid w:val="00AB1470"/>
    <w:rsid w:val="00AB25E9"/>
    <w:rsid w:val="00AB2FDD"/>
    <w:rsid w:val="00AB304D"/>
    <w:rsid w:val="00AB35D4"/>
    <w:rsid w:val="00AB6E01"/>
    <w:rsid w:val="00AB7DF8"/>
    <w:rsid w:val="00AD2AC5"/>
    <w:rsid w:val="00AD6BA5"/>
    <w:rsid w:val="00AF06A8"/>
    <w:rsid w:val="00AF41EA"/>
    <w:rsid w:val="00AF4A6C"/>
    <w:rsid w:val="00B07609"/>
    <w:rsid w:val="00B12A3E"/>
    <w:rsid w:val="00B250A7"/>
    <w:rsid w:val="00B25B31"/>
    <w:rsid w:val="00B264CE"/>
    <w:rsid w:val="00B30A46"/>
    <w:rsid w:val="00B33ACC"/>
    <w:rsid w:val="00B33EF9"/>
    <w:rsid w:val="00B34F5E"/>
    <w:rsid w:val="00B452C9"/>
    <w:rsid w:val="00B45BF0"/>
    <w:rsid w:val="00B551AE"/>
    <w:rsid w:val="00B5731D"/>
    <w:rsid w:val="00B7117D"/>
    <w:rsid w:val="00B726B5"/>
    <w:rsid w:val="00B7477D"/>
    <w:rsid w:val="00B8151B"/>
    <w:rsid w:val="00B822BD"/>
    <w:rsid w:val="00B82422"/>
    <w:rsid w:val="00B84523"/>
    <w:rsid w:val="00BB62FA"/>
    <w:rsid w:val="00BB7C7D"/>
    <w:rsid w:val="00BC1494"/>
    <w:rsid w:val="00BC56FB"/>
    <w:rsid w:val="00BC5B2C"/>
    <w:rsid w:val="00BD59E9"/>
    <w:rsid w:val="00BE2469"/>
    <w:rsid w:val="00BF0FBA"/>
    <w:rsid w:val="00BF317B"/>
    <w:rsid w:val="00BF4ECE"/>
    <w:rsid w:val="00BF519E"/>
    <w:rsid w:val="00C038D9"/>
    <w:rsid w:val="00C13069"/>
    <w:rsid w:val="00C20AF5"/>
    <w:rsid w:val="00C2370B"/>
    <w:rsid w:val="00C32ED7"/>
    <w:rsid w:val="00C3421E"/>
    <w:rsid w:val="00C374D1"/>
    <w:rsid w:val="00C40117"/>
    <w:rsid w:val="00C4143C"/>
    <w:rsid w:val="00C433E4"/>
    <w:rsid w:val="00C61CE6"/>
    <w:rsid w:val="00C6365F"/>
    <w:rsid w:val="00C6631B"/>
    <w:rsid w:val="00C76FE6"/>
    <w:rsid w:val="00C770B1"/>
    <w:rsid w:val="00C81078"/>
    <w:rsid w:val="00C82000"/>
    <w:rsid w:val="00C830C9"/>
    <w:rsid w:val="00C84F7A"/>
    <w:rsid w:val="00C87EA4"/>
    <w:rsid w:val="00CB1C1D"/>
    <w:rsid w:val="00CB3E05"/>
    <w:rsid w:val="00CC1EDD"/>
    <w:rsid w:val="00CC2A5D"/>
    <w:rsid w:val="00CC6119"/>
    <w:rsid w:val="00CC7CE5"/>
    <w:rsid w:val="00CD2711"/>
    <w:rsid w:val="00CD3D4A"/>
    <w:rsid w:val="00CD5CBF"/>
    <w:rsid w:val="00CE581A"/>
    <w:rsid w:val="00D02967"/>
    <w:rsid w:val="00D02EFA"/>
    <w:rsid w:val="00D05D6A"/>
    <w:rsid w:val="00D27309"/>
    <w:rsid w:val="00D33B95"/>
    <w:rsid w:val="00D4123F"/>
    <w:rsid w:val="00D44034"/>
    <w:rsid w:val="00D51C6A"/>
    <w:rsid w:val="00D630C4"/>
    <w:rsid w:val="00D64FBF"/>
    <w:rsid w:val="00D67252"/>
    <w:rsid w:val="00D71F00"/>
    <w:rsid w:val="00D739E4"/>
    <w:rsid w:val="00D75BC1"/>
    <w:rsid w:val="00D870A7"/>
    <w:rsid w:val="00D96713"/>
    <w:rsid w:val="00DA2971"/>
    <w:rsid w:val="00DA4CDE"/>
    <w:rsid w:val="00DA5495"/>
    <w:rsid w:val="00DA7574"/>
    <w:rsid w:val="00DB09EE"/>
    <w:rsid w:val="00DB3AC3"/>
    <w:rsid w:val="00DC25C8"/>
    <w:rsid w:val="00DD0AFE"/>
    <w:rsid w:val="00DD1C35"/>
    <w:rsid w:val="00DF7EF2"/>
    <w:rsid w:val="00E03B4F"/>
    <w:rsid w:val="00E072DB"/>
    <w:rsid w:val="00E15C23"/>
    <w:rsid w:val="00E17FFB"/>
    <w:rsid w:val="00E36014"/>
    <w:rsid w:val="00E37994"/>
    <w:rsid w:val="00E37A1F"/>
    <w:rsid w:val="00E54449"/>
    <w:rsid w:val="00E74186"/>
    <w:rsid w:val="00E83EF3"/>
    <w:rsid w:val="00E8682F"/>
    <w:rsid w:val="00EA15B7"/>
    <w:rsid w:val="00EA3CFE"/>
    <w:rsid w:val="00EC2941"/>
    <w:rsid w:val="00EC67B0"/>
    <w:rsid w:val="00ED238E"/>
    <w:rsid w:val="00ED396D"/>
    <w:rsid w:val="00ED3C45"/>
    <w:rsid w:val="00ED4DE5"/>
    <w:rsid w:val="00ED4E81"/>
    <w:rsid w:val="00EE0754"/>
    <w:rsid w:val="00EE0EFB"/>
    <w:rsid w:val="00F06D38"/>
    <w:rsid w:val="00F07C46"/>
    <w:rsid w:val="00F252A2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92B99"/>
    <w:rsid w:val="00F94751"/>
    <w:rsid w:val="00F95EB6"/>
    <w:rsid w:val="00F97CE7"/>
    <w:rsid w:val="00FA2ECA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FB7"/>
  <w15:chartTrackingRefBased/>
  <w15:docId w15:val="{CFEAB682-C7D9-4F78-807E-E61231C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rsid w:val="00B8151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809BA"/>
    <w:pPr>
      <w:widowControl w:val="0"/>
      <w:autoSpaceDE w:val="0"/>
      <w:autoSpaceDN w:val="0"/>
      <w:adjustRightInd w:val="0"/>
      <w:ind w:left="277" w:hanging="285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0DCF-EEE4-4CC4-B9A5-9AAE11CF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6937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http://192.5.41.239/gps_datafiles.html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cp:lastModifiedBy>Man, Titus</cp:lastModifiedBy>
  <cp:revision>8</cp:revision>
  <dcterms:created xsi:type="dcterms:W3CDTF">2018-05-06T05:59:00Z</dcterms:created>
  <dcterms:modified xsi:type="dcterms:W3CDTF">2020-05-04T14:54:00Z</dcterms:modified>
</cp:coreProperties>
</file>